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widowControl/>
        <w:jc w:val="center"/>
        <w:rPr>
          <w:rFonts w:ascii="方正小标宋_GBK" w:hAnsi="方正小标宋_GBK" w:eastAsia="方正小标宋_GBK" w:cs="方正小标宋_GBK"/>
          <w:bCs/>
          <w:color w:val="auto"/>
          <w:sz w:val="36"/>
          <w:szCs w:val="22"/>
          <w:highlight w:val="none"/>
        </w:rPr>
      </w:pPr>
      <w:r>
        <w:rPr>
          <w:rFonts w:hint="eastAsia" w:ascii="方正小标宋_GBK" w:hAnsi="方正小标宋_GBK" w:eastAsia="方正小标宋_GBK" w:cs="方正小标宋_GBK"/>
          <w:bCs/>
          <w:color w:val="auto"/>
          <w:sz w:val="36"/>
          <w:szCs w:val="22"/>
          <w:highlight w:val="none"/>
        </w:rPr>
        <w:t>联合体申报合作关系说明</w:t>
      </w:r>
    </w:p>
    <w:tbl>
      <w:tblPr>
        <w:tblStyle w:val="8"/>
        <w:tblW w:w="9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37"/>
        <w:gridCol w:w="1411"/>
        <w:gridCol w:w="388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jc w:val="center"/>
        </w:trPr>
        <w:tc>
          <w:tcPr>
            <w:tcW w:w="9793" w:type="dxa"/>
            <w:gridSpan w:val="6"/>
            <w:vAlign w:val="center"/>
          </w:tcPr>
          <w:p>
            <w:pPr>
              <w:spacing w:line="420" w:lineRule="exact"/>
              <w:ind w:firstLine="480" w:firstLineChars="200"/>
              <w:rPr>
                <w:rFonts w:ascii="宋体" w:hAnsi="宋体" w:eastAsia="宋体" w:cs="宋体"/>
                <w:b/>
                <w:color w:val="auto"/>
                <w:sz w:val="24"/>
                <w:highlight w:val="none"/>
              </w:rPr>
            </w:pPr>
            <w:r>
              <w:rPr>
                <w:rFonts w:hint="eastAsia" w:ascii="宋体" w:hAnsi="宋体" w:cs="宋体"/>
                <w:color w:val="auto"/>
                <w:sz w:val="24"/>
                <w:highlight w:val="none"/>
              </w:rPr>
              <w:t>“XXXXXXX”工法由XXXXXX公司（单位）和XXXXXX公司（单位）共同研究开发，主要完成人包括XXX、XXX、XXX、XXX、XXX、XXX、XXX。在工法开发与实施过程中，主要完成人均参与并做出重要贡献。主申报单位和联合申报单位对本工法合作关系说明及填写的内容真实性负责，特此承诺。</w:t>
            </w:r>
          </w:p>
          <w:p>
            <w:pPr>
              <w:adjustRightInd w:val="0"/>
              <w:snapToGrid w:val="0"/>
              <w:spacing w:line="400" w:lineRule="exact"/>
              <w:ind w:right="-67"/>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主申报单位：（公章）         联合申报单位：（公章）                     </w:t>
            </w:r>
          </w:p>
          <w:p>
            <w:pPr>
              <w:spacing w:beforeLines="50" w:afterLines="50"/>
              <w:ind w:firstLine="3614" w:firstLineChars="1500"/>
              <w:rPr>
                <w:color w:val="auto"/>
                <w:sz w:val="24"/>
                <w:highlight w:val="none"/>
              </w:rPr>
            </w:pPr>
            <w:r>
              <w:rPr>
                <w:rFonts w:hint="eastAsia" w:ascii="宋体" w:hAnsi="宋体" w:eastAsia="宋体" w:cs="宋体"/>
                <w:b/>
                <w:color w:val="auto"/>
                <w:sz w:val="24"/>
                <w:highlight w:val="none"/>
              </w:rPr>
              <w:t>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6" w:hRule="atLeast"/>
          <w:jc w:val="center"/>
        </w:trPr>
        <w:tc>
          <w:tcPr>
            <w:tcW w:w="9793" w:type="dxa"/>
            <w:gridSpan w:val="6"/>
          </w:tcPr>
          <w:p>
            <w:pPr>
              <w:spacing w:beforeLines="50" w:afterLines="50"/>
              <w:jc w:val="center"/>
              <w:rPr>
                <w:b/>
                <w:color w:val="auto"/>
                <w:sz w:val="28"/>
                <w:szCs w:val="28"/>
                <w:highlight w:val="none"/>
              </w:rPr>
            </w:pPr>
            <w:r>
              <w:rPr>
                <w:rFonts w:hint="eastAsia"/>
                <w:b/>
                <w:color w:val="auto"/>
                <w:sz w:val="28"/>
                <w:szCs w:val="28"/>
                <w:highlight w:val="none"/>
              </w:rPr>
              <w:t>主要完成人员贡献</w:t>
            </w:r>
          </w:p>
          <w:p>
            <w:pPr>
              <w:spacing w:beforeLines="50" w:afterLines="50" w:line="240" w:lineRule="exact"/>
              <w:rPr>
                <w:bCs/>
                <w:color w:val="auto"/>
                <w:sz w:val="22"/>
                <w:szCs w:val="22"/>
                <w:highlight w:val="none"/>
              </w:rPr>
            </w:pPr>
            <w:r>
              <w:rPr>
                <w:rFonts w:hint="eastAsia"/>
                <w:bCs/>
                <w:color w:val="auto"/>
                <w:sz w:val="22"/>
                <w:szCs w:val="22"/>
                <w:highlight w:val="none"/>
              </w:rPr>
              <w:t>（1）第一完成人：</w:t>
            </w:r>
          </w:p>
          <w:p>
            <w:pPr>
              <w:spacing w:beforeLines="50" w:afterLines="50" w:line="240" w:lineRule="exact"/>
              <w:rPr>
                <w:bCs/>
                <w:color w:val="auto"/>
                <w:sz w:val="22"/>
                <w:szCs w:val="22"/>
                <w:highlight w:val="none"/>
              </w:rPr>
            </w:pPr>
            <w:r>
              <w:rPr>
                <w:rFonts w:hint="eastAsia"/>
                <w:bCs/>
                <w:color w:val="auto"/>
                <w:sz w:val="22"/>
                <w:szCs w:val="22"/>
                <w:highlight w:val="none"/>
              </w:rPr>
              <w:t>（2）第二完成人：</w:t>
            </w:r>
          </w:p>
          <w:p>
            <w:pPr>
              <w:spacing w:beforeLines="50" w:afterLines="50" w:line="240" w:lineRule="exact"/>
              <w:rPr>
                <w:bCs/>
                <w:color w:val="auto"/>
                <w:sz w:val="22"/>
                <w:szCs w:val="22"/>
                <w:highlight w:val="none"/>
              </w:rPr>
            </w:pPr>
            <w:r>
              <w:rPr>
                <w:rFonts w:hint="eastAsia"/>
                <w:bCs/>
                <w:color w:val="auto"/>
                <w:sz w:val="22"/>
                <w:szCs w:val="22"/>
                <w:highlight w:val="none"/>
              </w:rPr>
              <w:t>（3）第三完成人：</w:t>
            </w:r>
          </w:p>
          <w:p>
            <w:pPr>
              <w:spacing w:beforeLines="50" w:afterLines="50" w:line="240" w:lineRule="exact"/>
              <w:rPr>
                <w:bCs/>
                <w:color w:val="auto"/>
                <w:sz w:val="22"/>
                <w:szCs w:val="22"/>
                <w:highlight w:val="none"/>
              </w:rPr>
            </w:pPr>
            <w:r>
              <w:rPr>
                <w:rFonts w:hint="eastAsia"/>
                <w:bCs/>
                <w:color w:val="auto"/>
                <w:sz w:val="22"/>
                <w:szCs w:val="22"/>
                <w:highlight w:val="none"/>
              </w:rPr>
              <w:t>（4）第四完成人：</w:t>
            </w:r>
          </w:p>
          <w:p>
            <w:pPr>
              <w:spacing w:beforeLines="50" w:afterLines="50" w:line="240" w:lineRule="exact"/>
              <w:rPr>
                <w:bCs/>
                <w:color w:val="auto"/>
                <w:sz w:val="22"/>
                <w:szCs w:val="22"/>
                <w:highlight w:val="none"/>
              </w:rPr>
            </w:pPr>
            <w:r>
              <w:rPr>
                <w:rFonts w:hint="eastAsia"/>
                <w:bCs/>
                <w:color w:val="auto"/>
                <w:sz w:val="22"/>
                <w:szCs w:val="22"/>
                <w:highlight w:val="none"/>
              </w:rPr>
              <w:t>（5）第五完成人：</w:t>
            </w:r>
          </w:p>
          <w:p>
            <w:pPr>
              <w:spacing w:beforeLines="50" w:afterLines="50" w:line="240" w:lineRule="exact"/>
              <w:rPr>
                <w:bCs/>
                <w:color w:val="auto"/>
                <w:sz w:val="22"/>
                <w:szCs w:val="22"/>
                <w:highlight w:val="none"/>
              </w:rPr>
            </w:pPr>
            <w:r>
              <w:rPr>
                <w:rFonts w:hint="eastAsia"/>
                <w:bCs/>
                <w:color w:val="auto"/>
                <w:sz w:val="22"/>
                <w:szCs w:val="22"/>
                <w:highlight w:val="none"/>
              </w:rPr>
              <w:t>（6）第六完成人：</w:t>
            </w:r>
          </w:p>
          <w:p>
            <w:pPr>
              <w:spacing w:beforeLines="50" w:afterLines="50" w:line="240" w:lineRule="exact"/>
              <w:rPr>
                <w:b/>
                <w:color w:val="auto"/>
                <w:sz w:val="24"/>
                <w:highlight w:val="none"/>
              </w:rPr>
            </w:pPr>
            <w:r>
              <w:rPr>
                <w:rFonts w:hint="eastAsia"/>
                <w:bCs/>
                <w:color w:val="auto"/>
                <w:sz w:val="22"/>
                <w:szCs w:val="22"/>
                <w:highlight w:val="none"/>
              </w:rPr>
              <w:t>（7）第七完成人：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Lines="50" w:afterLines="50"/>
              <w:jc w:val="center"/>
              <w:rPr>
                <w:b/>
                <w:bCs/>
                <w:color w:val="auto"/>
                <w:sz w:val="24"/>
                <w:highlight w:val="none"/>
              </w:rPr>
            </w:pPr>
            <w:r>
              <w:rPr>
                <w:b/>
                <w:bCs/>
                <w:color w:val="auto"/>
                <w:sz w:val="24"/>
                <w:highlight w:val="none"/>
              </w:rPr>
              <w:t>序号</w:t>
            </w:r>
          </w:p>
        </w:tc>
        <w:tc>
          <w:tcPr>
            <w:tcW w:w="1276" w:type="dxa"/>
            <w:vAlign w:val="center"/>
          </w:tcPr>
          <w:p>
            <w:pPr>
              <w:spacing w:beforeLines="50" w:afterLines="50"/>
              <w:jc w:val="center"/>
              <w:rPr>
                <w:b/>
                <w:bCs/>
                <w:color w:val="auto"/>
                <w:sz w:val="24"/>
                <w:highlight w:val="none"/>
              </w:rPr>
            </w:pPr>
            <w:r>
              <w:rPr>
                <w:b/>
                <w:bCs/>
                <w:color w:val="auto"/>
                <w:sz w:val="24"/>
                <w:highlight w:val="none"/>
              </w:rPr>
              <w:t>合作</w:t>
            </w:r>
            <w:r>
              <w:rPr>
                <w:rFonts w:hint="eastAsia"/>
                <w:b/>
                <w:bCs/>
                <w:color w:val="auto"/>
                <w:sz w:val="24"/>
                <w:highlight w:val="none"/>
              </w:rPr>
              <w:t>方式</w:t>
            </w:r>
          </w:p>
        </w:tc>
        <w:tc>
          <w:tcPr>
            <w:tcW w:w="1237" w:type="dxa"/>
            <w:vAlign w:val="center"/>
          </w:tcPr>
          <w:p>
            <w:pPr>
              <w:spacing w:beforeLines="50" w:afterLines="50"/>
              <w:jc w:val="center"/>
              <w:rPr>
                <w:rFonts w:eastAsia="宋体"/>
                <w:b/>
                <w:bCs/>
                <w:color w:val="auto"/>
                <w:sz w:val="24"/>
                <w:highlight w:val="none"/>
              </w:rPr>
            </w:pPr>
            <w:r>
              <w:rPr>
                <w:b/>
                <w:bCs/>
                <w:color w:val="auto"/>
                <w:sz w:val="24"/>
                <w:highlight w:val="none"/>
              </w:rPr>
              <w:t>合作</w:t>
            </w:r>
            <w:r>
              <w:rPr>
                <w:rFonts w:hint="eastAsia"/>
                <w:b/>
                <w:bCs/>
                <w:color w:val="auto"/>
                <w:sz w:val="24"/>
                <w:highlight w:val="none"/>
              </w:rPr>
              <w:t>人员</w:t>
            </w:r>
          </w:p>
        </w:tc>
        <w:tc>
          <w:tcPr>
            <w:tcW w:w="1411" w:type="dxa"/>
            <w:vAlign w:val="center"/>
          </w:tcPr>
          <w:p>
            <w:pPr>
              <w:spacing w:beforeLines="50" w:afterLines="50"/>
              <w:jc w:val="center"/>
              <w:rPr>
                <w:rFonts w:eastAsia="宋体"/>
                <w:b/>
                <w:bCs/>
                <w:color w:val="auto"/>
                <w:sz w:val="24"/>
                <w:highlight w:val="none"/>
              </w:rPr>
            </w:pPr>
            <w:r>
              <w:rPr>
                <w:rFonts w:hint="eastAsia"/>
                <w:b/>
                <w:bCs/>
                <w:color w:val="auto"/>
                <w:sz w:val="24"/>
                <w:highlight w:val="none"/>
              </w:rPr>
              <w:t>合作时间</w:t>
            </w:r>
          </w:p>
        </w:tc>
        <w:tc>
          <w:tcPr>
            <w:tcW w:w="3889" w:type="dxa"/>
            <w:vAlign w:val="center"/>
          </w:tcPr>
          <w:p>
            <w:pPr>
              <w:spacing w:beforeLines="50" w:afterLines="50"/>
              <w:jc w:val="center"/>
              <w:rPr>
                <w:b/>
                <w:bCs/>
                <w:color w:val="auto"/>
                <w:sz w:val="24"/>
                <w:highlight w:val="none"/>
              </w:rPr>
            </w:pPr>
            <w:r>
              <w:rPr>
                <w:b/>
                <w:bCs/>
                <w:color w:val="auto"/>
                <w:sz w:val="24"/>
                <w:highlight w:val="none"/>
              </w:rPr>
              <w:t>合作成果</w:t>
            </w:r>
          </w:p>
        </w:tc>
        <w:tc>
          <w:tcPr>
            <w:tcW w:w="1163" w:type="dxa"/>
            <w:vAlign w:val="center"/>
          </w:tcPr>
          <w:p>
            <w:pPr>
              <w:spacing w:beforeLines="50" w:afterLines="50"/>
              <w:jc w:val="center"/>
              <w:rPr>
                <w:b/>
                <w:bCs/>
                <w:color w:val="auto"/>
                <w:sz w:val="24"/>
                <w:highlight w:val="none"/>
              </w:rPr>
            </w:pPr>
            <w:r>
              <w:rPr>
                <w:b/>
                <w:bCs/>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1</w:t>
            </w:r>
          </w:p>
        </w:tc>
        <w:tc>
          <w:tcPr>
            <w:tcW w:w="1276" w:type="dxa"/>
            <w:vAlign w:val="center"/>
          </w:tcPr>
          <w:p>
            <w:pPr>
              <w:spacing w:beforeLines="50" w:afterLines="50"/>
              <w:jc w:val="center"/>
              <w:rPr>
                <w:rFonts w:ascii="Times New Roman" w:hAnsi="Times New Roman" w:eastAsia="宋体" w:cs="Times New Roman"/>
                <w:color w:val="auto"/>
                <w:sz w:val="24"/>
                <w:highlight w:val="none"/>
              </w:rPr>
            </w:pPr>
          </w:p>
        </w:tc>
        <w:tc>
          <w:tcPr>
            <w:tcW w:w="1237" w:type="dxa"/>
            <w:vAlign w:val="center"/>
          </w:tcPr>
          <w:p>
            <w:pPr>
              <w:spacing w:beforeLines="50" w:afterLines="50"/>
              <w:jc w:val="center"/>
              <w:rPr>
                <w:rFonts w:ascii="Times New Roman" w:hAnsi="Times New Roman" w:eastAsia="宋体" w:cs="Times New Roman"/>
                <w:color w:val="auto"/>
                <w:sz w:val="24"/>
                <w:highlight w:val="none"/>
              </w:rPr>
            </w:pPr>
          </w:p>
        </w:tc>
        <w:tc>
          <w:tcPr>
            <w:tcW w:w="1411" w:type="dxa"/>
            <w:vAlign w:val="center"/>
          </w:tcPr>
          <w:p>
            <w:pPr>
              <w:spacing w:beforeLines="50" w:afterLines="50"/>
              <w:jc w:val="center"/>
              <w:rPr>
                <w:rFonts w:ascii="Times New Roman" w:hAnsi="Times New Roman" w:eastAsia="宋体" w:cs="Times New Roman"/>
                <w:color w:val="auto"/>
                <w:sz w:val="24"/>
                <w:highlight w:val="none"/>
              </w:rPr>
            </w:pPr>
          </w:p>
        </w:tc>
        <w:tc>
          <w:tcPr>
            <w:tcW w:w="3889" w:type="dxa"/>
            <w:vAlign w:val="center"/>
          </w:tcPr>
          <w:p>
            <w:pPr>
              <w:spacing w:beforeLines="50" w:afterLines="50"/>
              <w:jc w:val="center"/>
              <w:rPr>
                <w:rFonts w:ascii="Times New Roman" w:hAnsi="Times New Roman" w:eastAsia="宋体" w:cs="Times New Roman"/>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2</w:t>
            </w:r>
          </w:p>
        </w:tc>
        <w:tc>
          <w:tcPr>
            <w:tcW w:w="1276" w:type="dxa"/>
            <w:vAlign w:val="center"/>
          </w:tcPr>
          <w:p>
            <w:pPr>
              <w:spacing w:beforeLines="50" w:afterLines="50"/>
              <w:jc w:val="center"/>
              <w:rPr>
                <w:b/>
                <w:color w:val="auto"/>
                <w:sz w:val="24"/>
                <w:highlight w:val="none"/>
              </w:rPr>
            </w:pPr>
          </w:p>
        </w:tc>
        <w:tc>
          <w:tcPr>
            <w:tcW w:w="1237" w:type="dxa"/>
            <w:vAlign w:val="center"/>
          </w:tcPr>
          <w:p>
            <w:pPr>
              <w:spacing w:beforeLines="50" w:afterLines="50"/>
              <w:jc w:val="center"/>
              <w:rPr>
                <w:rFonts w:ascii="Times New Roman" w:hAnsi="Times New Roman" w:eastAsia="宋体" w:cs="Times New Roman"/>
                <w:color w:val="auto"/>
                <w:sz w:val="24"/>
                <w:highlight w:val="none"/>
              </w:rPr>
            </w:pPr>
          </w:p>
        </w:tc>
        <w:tc>
          <w:tcPr>
            <w:tcW w:w="1411" w:type="dxa"/>
            <w:vAlign w:val="center"/>
          </w:tcPr>
          <w:p>
            <w:pPr>
              <w:spacing w:beforeLines="50" w:afterLines="50"/>
              <w:jc w:val="center"/>
              <w:rPr>
                <w:rFonts w:ascii="Times New Roman" w:hAnsi="Times New Roman" w:eastAsia="宋体" w:cs="Times New Roman"/>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3</w:t>
            </w:r>
          </w:p>
        </w:tc>
        <w:tc>
          <w:tcPr>
            <w:tcW w:w="1276" w:type="dxa"/>
            <w:vAlign w:val="center"/>
          </w:tcPr>
          <w:p>
            <w:pPr>
              <w:spacing w:beforeLines="50" w:afterLines="50"/>
              <w:jc w:val="center"/>
              <w:rPr>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rFonts w:eastAsia="宋体"/>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4</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5</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6</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color w:val="auto"/>
                <w:sz w:val="24"/>
                <w:highlight w:val="none"/>
              </w:rPr>
            </w:pPr>
            <w:r>
              <w:rPr>
                <w:rFonts w:hint="eastAsia"/>
                <w:color w:val="auto"/>
                <w:sz w:val="24"/>
                <w:highlight w:val="none"/>
              </w:rPr>
              <w:t>7</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793" w:type="dxa"/>
            <w:gridSpan w:val="6"/>
            <w:vAlign w:val="center"/>
          </w:tcPr>
          <w:p>
            <w:pPr>
              <w:spacing w:beforeLines="50" w:afterLines="50" w:line="160" w:lineRule="exact"/>
              <w:jc w:val="left"/>
              <w:rPr>
                <w:b/>
                <w:color w:val="auto"/>
                <w:sz w:val="24"/>
                <w:highlight w:val="none"/>
              </w:rPr>
            </w:pPr>
            <w:r>
              <w:rPr>
                <w:rFonts w:hint="eastAsia"/>
                <w:b/>
                <w:color w:val="auto"/>
                <w:sz w:val="24"/>
                <w:highlight w:val="none"/>
              </w:rPr>
              <w:t>注：</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1.表中填写的内容为工法研究开发中，主申报单位和联合申报单位合作的证明性材料。</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2.“合作方式”栏可填写：课题研究、知识产权、制定标准文件、出版或发表论著、科技奖励、技术推广应用等。</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3.“合作人员”栏填写：工法完成人中参与合作的人员姓名。</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4.“合作时间”栏填写：对应该次合作的起止时间，精确到月。</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5.“合作成果”栏填写：合作取得的成果名称，该成果中应体现合作者名字。</w:t>
            </w:r>
          </w:p>
          <w:p>
            <w:pPr>
              <w:spacing w:line="240" w:lineRule="exact"/>
              <w:jc w:val="left"/>
              <w:rPr>
                <w:b/>
                <w:color w:val="auto"/>
                <w:sz w:val="24"/>
                <w:highlight w:val="none"/>
              </w:rPr>
            </w:pPr>
            <w:r>
              <w:rPr>
                <w:rFonts w:hint="eastAsia" w:asciiTheme="minorEastAsia" w:hAnsiTheme="minorEastAsia" w:cstheme="minorEastAsia"/>
                <w:b/>
                <w:color w:val="auto"/>
                <w:szCs w:val="21"/>
                <w:highlight w:val="none"/>
              </w:rPr>
              <w:t>6.后附“合作成果”证明材料。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9793" w:type="dxa"/>
            <w:gridSpan w:val="6"/>
          </w:tcPr>
          <w:p>
            <w:pPr>
              <w:spacing w:beforeLines="50" w:afterLines="50"/>
              <w:jc w:val="left"/>
              <w:rPr>
                <w:b/>
                <w:color w:val="auto"/>
                <w:sz w:val="24"/>
                <w:highlight w:val="none"/>
              </w:rPr>
            </w:pPr>
            <w:r>
              <w:rPr>
                <w:rFonts w:hint="eastAsia"/>
                <w:b/>
                <w:color w:val="auto"/>
                <w:sz w:val="24"/>
                <w:highlight w:val="none"/>
              </w:rPr>
              <w:t>附件：证明材料</w:t>
            </w:r>
          </w:p>
        </w:tc>
      </w:tr>
    </w:tbl>
    <w:p>
      <w:pPr>
        <w:rPr>
          <w:rFonts w:hint="eastAsia"/>
        </w:rPr>
      </w:pPr>
      <w:bookmarkStart w:id="0" w:name="_GoBack"/>
      <w:bookmarkEnd w:id="0"/>
    </w:p>
    <w:sectPr>
      <w:footerReference r:id="rId3" w:type="default"/>
      <w:pgSz w:w="12240" w:h="17177"/>
      <w:pgMar w:top="1213" w:right="1100" w:bottom="1157" w:left="1100" w:header="0" w:footer="0" w:gutter="0"/>
      <w:pgNumType w:fmt="numberInDash"/>
      <w:cols w:equalWidth="0" w:num="1">
        <w:col w:w="936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0"/>
                              <w:szCs w:val="20"/>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rPr>
                        <w:rFonts w:hint="eastAsia" w:ascii="宋体" w:hAnsi="宋体" w:eastAsia="宋体" w:cs="宋体"/>
                        <w:sz w:val="20"/>
                        <w:szCs w:val="2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NTczOWZlM2U5ZmExNzFjNDNmNmZiYTBlY2IxZGIifQ=="/>
  </w:docVars>
  <w:rsids>
    <w:rsidRoot w:val="00000000"/>
    <w:rsid w:val="01BB2C92"/>
    <w:rsid w:val="061746E1"/>
    <w:rsid w:val="06791DC8"/>
    <w:rsid w:val="07FCBDD8"/>
    <w:rsid w:val="09730353"/>
    <w:rsid w:val="11977F1B"/>
    <w:rsid w:val="134A3E03"/>
    <w:rsid w:val="141438C7"/>
    <w:rsid w:val="161839B1"/>
    <w:rsid w:val="17A83C54"/>
    <w:rsid w:val="1829782A"/>
    <w:rsid w:val="1A2F1226"/>
    <w:rsid w:val="1DC70BD6"/>
    <w:rsid w:val="202C6638"/>
    <w:rsid w:val="22DF69FE"/>
    <w:rsid w:val="23EF83F1"/>
    <w:rsid w:val="259331AE"/>
    <w:rsid w:val="25BE4448"/>
    <w:rsid w:val="26081B12"/>
    <w:rsid w:val="262415CD"/>
    <w:rsid w:val="27F76D25"/>
    <w:rsid w:val="2A731BB8"/>
    <w:rsid w:val="2C9A68CF"/>
    <w:rsid w:val="2E567B52"/>
    <w:rsid w:val="2F5C229E"/>
    <w:rsid w:val="2F7FFEE3"/>
    <w:rsid w:val="307E8D5C"/>
    <w:rsid w:val="32F30C8F"/>
    <w:rsid w:val="3329222F"/>
    <w:rsid w:val="34505849"/>
    <w:rsid w:val="377FFB5D"/>
    <w:rsid w:val="38125CED"/>
    <w:rsid w:val="389536BF"/>
    <w:rsid w:val="3AFB781A"/>
    <w:rsid w:val="3BC92571"/>
    <w:rsid w:val="3D033860"/>
    <w:rsid w:val="3D0D588B"/>
    <w:rsid w:val="3D37ED6D"/>
    <w:rsid w:val="3D8425A4"/>
    <w:rsid w:val="3DA73B4C"/>
    <w:rsid w:val="3EDD1A2D"/>
    <w:rsid w:val="3F2BFC1C"/>
    <w:rsid w:val="3FBEAABA"/>
    <w:rsid w:val="3FDA60F5"/>
    <w:rsid w:val="3FEFA35E"/>
    <w:rsid w:val="3FF55BAF"/>
    <w:rsid w:val="3FFFFB93"/>
    <w:rsid w:val="401E7FA7"/>
    <w:rsid w:val="438B140F"/>
    <w:rsid w:val="4B836D0B"/>
    <w:rsid w:val="4BFD86ED"/>
    <w:rsid w:val="4EDEB502"/>
    <w:rsid w:val="4FFFA75E"/>
    <w:rsid w:val="51F0241E"/>
    <w:rsid w:val="53DD73EB"/>
    <w:rsid w:val="588A6A38"/>
    <w:rsid w:val="5A5707D7"/>
    <w:rsid w:val="5A5E0DD5"/>
    <w:rsid w:val="5BFD699C"/>
    <w:rsid w:val="5E3F0CD3"/>
    <w:rsid w:val="5F993378"/>
    <w:rsid w:val="5FEF7B1A"/>
    <w:rsid w:val="62AE6C7C"/>
    <w:rsid w:val="690D47F1"/>
    <w:rsid w:val="692929DE"/>
    <w:rsid w:val="697F8B9F"/>
    <w:rsid w:val="6BBF7423"/>
    <w:rsid w:val="6BF5E71F"/>
    <w:rsid w:val="6BFB42B6"/>
    <w:rsid w:val="6E751657"/>
    <w:rsid w:val="6EC63A68"/>
    <w:rsid w:val="6EE3121F"/>
    <w:rsid w:val="6EE34DDF"/>
    <w:rsid w:val="6FA5155C"/>
    <w:rsid w:val="6FF7C706"/>
    <w:rsid w:val="739117C8"/>
    <w:rsid w:val="75244B34"/>
    <w:rsid w:val="75DEC5D1"/>
    <w:rsid w:val="76846542"/>
    <w:rsid w:val="773DE6DA"/>
    <w:rsid w:val="777F89F7"/>
    <w:rsid w:val="77EE9399"/>
    <w:rsid w:val="77FFB98F"/>
    <w:rsid w:val="782B3306"/>
    <w:rsid w:val="78DD14E3"/>
    <w:rsid w:val="7AB7B7C8"/>
    <w:rsid w:val="7B477E44"/>
    <w:rsid w:val="7BE71B09"/>
    <w:rsid w:val="7BFDC72B"/>
    <w:rsid w:val="7CCBFBF6"/>
    <w:rsid w:val="7D452E8B"/>
    <w:rsid w:val="7D9F6450"/>
    <w:rsid w:val="7DB707EB"/>
    <w:rsid w:val="7E7F5F78"/>
    <w:rsid w:val="7EF34835"/>
    <w:rsid w:val="7EFD1CDF"/>
    <w:rsid w:val="7F775FE7"/>
    <w:rsid w:val="7F9B9843"/>
    <w:rsid w:val="7FE67EFD"/>
    <w:rsid w:val="7FEE299C"/>
    <w:rsid w:val="977B26FA"/>
    <w:rsid w:val="9B9F7360"/>
    <w:rsid w:val="9BBFCBA1"/>
    <w:rsid w:val="9EEF8940"/>
    <w:rsid w:val="9FDABC5F"/>
    <w:rsid w:val="A46F2585"/>
    <w:rsid w:val="A765197F"/>
    <w:rsid w:val="B9CBB555"/>
    <w:rsid w:val="BBFD8C66"/>
    <w:rsid w:val="CFF7720F"/>
    <w:rsid w:val="D3ED0697"/>
    <w:rsid w:val="D4BB61F8"/>
    <w:rsid w:val="D7F43100"/>
    <w:rsid w:val="D96F2FE7"/>
    <w:rsid w:val="DB3C3B4D"/>
    <w:rsid w:val="DCDEB233"/>
    <w:rsid w:val="DDF14E8C"/>
    <w:rsid w:val="DF7E64FE"/>
    <w:rsid w:val="DFFD0D83"/>
    <w:rsid w:val="E63CCE20"/>
    <w:rsid w:val="E7F66705"/>
    <w:rsid w:val="EA7FFE5A"/>
    <w:rsid w:val="EB8F6570"/>
    <w:rsid w:val="EBF91AB3"/>
    <w:rsid w:val="EFE79CA3"/>
    <w:rsid w:val="EFFC6279"/>
    <w:rsid w:val="EFFF2288"/>
    <w:rsid w:val="EFFF27E5"/>
    <w:rsid w:val="F1331C71"/>
    <w:rsid w:val="F37A2D7B"/>
    <w:rsid w:val="F4FB1F47"/>
    <w:rsid w:val="F5FF0D29"/>
    <w:rsid w:val="F77B5AED"/>
    <w:rsid w:val="F77F3464"/>
    <w:rsid w:val="F7F97934"/>
    <w:rsid w:val="F7FBC76E"/>
    <w:rsid w:val="F7FF7156"/>
    <w:rsid w:val="F8EE0175"/>
    <w:rsid w:val="F97FC41D"/>
    <w:rsid w:val="FB15B6EE"/>
    <w:rsid w:val="FB1E5C78"/>
    <w:rsid w:val="FBAD1DE8"/>
    <w:rsid w:val="FBDF0859"/>
    <w:rsid w:val="FBFD8D75"/>
    <w:rsid w:val="FD7F2348"/>
    <w:rsid w:val="FDAB1D34"/>
    <w:rsid w:val="FDDE0D88"/>
    <w:rsid w:val="FDFB9799"/>
    <w:rsid w:val="FDFED5AE"/>
    <w:rsid w:val="FEAC5EA1"/>
    <w:rsid w:val="FF7D00FF"/>
    <w:rsid w:val="FF7DA4F5"/>
    <w:rsid w:val="FFAA91E5"/>
    <w:rsid w:val="FFBF9F63"/>
    <w:rsid w:val="FFDE2D86"/>
    <w:rsid w:val="FFDE43EA"/>
    <w:rsid w:val="FFE71496"/>
    <w:rsid w:val="FFED2A0D"/>
    <w:rsid w:val="FFEE06AB"/>
    <w:rsid w:val="FFF7BBA0"/>
    <w:rsid w:val="FFFFA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宋体"/>
      <w:sz w:val="22"/>
      <w:szCs w:val="22"/>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32"/>
      <w:szCs w:val="32"/>
    </w:rPr>
  </w:style>
  <w:style w:type="paragraph" w:styleId="3">
    <w:name w:val="Body Text Indent"/>
    <w:basedOn w:val="1"/>
    <w:qFormat/>
    <w:uiPriority w:val="0"/>
    <w:pPr>
      <w:ind w:firstLine="840" w:firstLineChars="400"/>
    </w:pPr>
    <w:rPr>
      <w:rFonts w:ascii="Times New Roman" w:hAnsi="Times New Roman" w:eastAsia="仿宋_GB2312"/>
      <w:szCs w:val="20"/>
    </w:rPr>
  </w:style>
  <w:style w:type="paragraph" w:styleId="4">
    <w:name w:val="Plain Text"/>
    <w:basedOn w:val="1"/>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Body text|1"/>
    <w:basedOn w:val="1"/>
    <w:qFormat/>
    <w:uiPriority w:val="0"/>
    <w:pPr>
      <w:widowControl w:val="0"/>
      <w:shd w:val="clear" w:color="auto" w:fill="auto"/>
      <w:spacing w:line="408" w:lineRule="auto"/>
      <w:ind w:firstLine="400"/>
    </w:pPr>
    <w:rPr>
      <w:rFonts w:ascii="宋体" w:hAnsi="宋体" w:eastAsia="宋体" w:cs="宋体"/>
      <w:sz w:val="96"/>
      <w:szCs w:val="96"/>
      <w:u w:val="none"/>
      <w:shd w:val="clear" w:color="auto" w:fill="auto"/>
      <w:lang w:val="zh-TW" w:eastAsia="zh-TW" w:bidi="zh-TW"/>
    </w:r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4523</Words>
  <Characters>4667</Characters>
  <Paragraphs>409</Paragraphs>
  <TotalTime>0</TotalTime>
  <ScaleCrop>false</ScaleCrop>
  <LinksUpToDate>false</LinksUpToDate>
  <CharactersWithSpaces>4985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2021-06-02T08:22:00Z</dcterms:created>
  <dc:creator>Windows User</dc:creator>
  <cp:lastModifiedBy>user</cp:lastModifiedBy>
  <cp:lastPrinted>2024-05-11T22:46:00Z</cp:lastPrinted>
  <dcterms:modified xsi:type="dcterms:W3CDTF">2026-03-05T14:23:21Z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450802266_btnclosed</vt:lpwstr>
  </property>
  <property fmtid="{D5CDD505-2E9C-101B-9397-08002B2CF9AE}" pid="3" name="KSOProductBuildVer">
    <vt:lpwstr>2052-11.8.2.1111</vt:lpwstr>
  </property>
  <property fmtid="{D5CDD505-2E9C-101B-9397-08002B2CF9AE}" pid="4" name="ICV">
    <vt:lpwstr>F263ED7D383E455082302B2FE70B0081_13</vt:lpwstr>
  </property>
</Properties>
</file>