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460"/>
        <w:gridCol w:w="1575"/>
        <w:gridCol w:w="1305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520" w:afterAutospacing="0"/>
              <w:jc w:val="both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spacing w:after="520" w:afterAutospacing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2022年度全市房地产开发企业信用评价等级情况表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终评拟定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枣庄仲盛置业有限公司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枣庄翼云房屋开发有限公司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山东滕建投资集团有限公司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滕州东方中石发展有限公司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枣庄市中汇住宅开发有限公司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山东新兴置业有限公司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山东天行健发展有限公司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安侨集团山东置业有限公司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滕州市城郊房地产综合开发有限公司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枣庄市鑫城房地产开发有限公司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枣庄市鸿鑫房地产开发有限公司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滕州市供销房地产综合开发有限公司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枣庄市正信地产有限公司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滕州海德公园地产有限公司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山东信华发展有限公司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枣庄市宝兴房地产开发有限公司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滕州市城市建设综合开发公司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枣庄矿业集团广安房地产开发有限公司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山东省枣庄市中顺易置业有限公司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山东铭运置业有限公司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山东兴科置业有限公司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滕州市中房房地产开发有限公司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枣庄新中兴房地产开发有限责任公司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山东兴滕置业有限公司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山东恒益房地产开发有限公司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山东晟众城市建设综合开发有限公司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山东泉兴置业有限公司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滕州市汇泉房地产开发有限公司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枣庄通盛建设有限公司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山东晟鸿城市建设发展集团有限公司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山东汇合诚置业有限公司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山东佰佳兴房地产开发有限公司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滕州市汇龙房地产综合开发有限公司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山东水发盛景置业有限公司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未来易购（山东）实业发展有限公司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山东新派置业有限公司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滕州市嘉誉置业有限公司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山东颐养健康集团德圣地产有限公司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枣庄鸿瑞置业有限公司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天穹文化发展有限公司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枣庄市鸿兴房地产开发有限公司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枣庄水发置业有限公司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青啤地产（枣庄）有限公司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枣庄市大都房地产开发有限公司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枣庄中安城建开发有限公司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枣庄市山亭区山兴置业有限公司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枣庄天腾置业有限公司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滕州市城关镇城市建设综合开发公司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枣庄市新发房地产开发有限公司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枣庄丰业房地产开发有限公司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山东秀美生态治理工程有限公司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枣庄碧桂鸿丰置业有限公司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滕州红荷置业有限公司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滕州市城镇土地投资开发有限公司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枣庄市恒庆房地产开发有限公司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枣庄中原房产置业有限公司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枣庄市金成置业有限公司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枣庄市山恒置业有限公司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枣庄泰国世博城置业有限公司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滕州市亿丰房地产综合开发有限责任公司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枣庄锦绣大地实业有限公司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滕州市鲁华置业有限公司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枣庄中安房屋开发有限公司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枣庄市三鼎房地产开发有限公司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枣庄鸿茂置业有限公司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枣庄筑福置业有限公司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枣庄市富强房地产开发有限公司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滕州华轩置业有限公司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枣庄市濠鳳置业有限公司 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枣庄豪润邦置业有限公司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山东秀地置业有限公司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枣庄一成置业有限公司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山东圣运置业有限公司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山东唐德置业有限公司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枣庄市台儿庄区城镇投资有限公司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山东远航置业有限公司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枣庄华西建设开发有限公司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枣庄仁和房地产开发有限公司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山东润恒伟业房地产开发有限公司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滕州东方圣典置业有限公司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枣庄市锦泰置业有限公司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枣庄恒发置业有限公司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枣庄金佰利置业有限公司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枣庄中梁置业有限公司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山东薛城盛泰房地产开发有限公司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山东佳合实业集团有限公司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山东兴盟置业有限公司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枣庄市盛苑房地产开发有限公司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枣庄市梁汇置业有限公司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山东山瑞置业有限公司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山东汇通古镇文化旅游开发有限公司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枣庄拓宇置业有限公司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枣庄市万贯置业有限公司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枣庄融汇置业有限公司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滕州市海合置业有限公司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滕州市北明房地产开发有限公司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滕州正宇房地产开发有限公司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山东中安房地产集团有限公司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枣庄宏远房地产开发有限公司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枣庄市汇荣置业有限公司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枣庄高新置业集团有限公司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枣庄鸿发置业有限公司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瑞昇（山东）置业发展有限责任公司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枣庄祥泰置业有限公司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枣庄市山亭区山城天源房地产开发中心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山东大运河综合开发公司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枣庄鲁控置业有限公司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山东环发瑞乾生态有限公司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枣庄市房屋建设综合开发公司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山东锴城房地产开发有限公司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枣庄市佳居置业有限公司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山东晟东置业有限公司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山东家兴置业有限公司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山东鑫奥投资有限公司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枣庄宝田房地产开发有限公司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中电建枣庄建设发展有限公司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山东中原新岸置业有限公司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枣庄古城房产开发有限公司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山东真爱置业发展有限公司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滕州鸿赢房地产开发有限公司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枣庄市碧桂园隆飞房地产开发有限公司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枣庄老城工业资产运营有限公司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枣庄市房屋建设开发公司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枣庄市汇泉房地产开发有限公司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枣庄市泉头房地产置业有限公司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枣庄市征博房地产开发有限公司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枣庄市志成房地产开发有限公司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枣庄市峄都房地产开发有限公司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枣庄三江汇丰房地产开发有限公司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山东宸睿置业有限公司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枣庄碧桂御景置业有限公司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枣庄市瑞都置业有限公司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枣庄晟恒置业有限公司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山东龙晖置业有限公司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人民控股集团（山东）汽车生态园有限公司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山东三圣置业有限公司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枣庄天峰房地产开发有限公司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枣庄盛晟置业有限公司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山东城鑫置业有限公司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滕州瑞源置业发展有限公司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山东仲建发展有限公司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枣庄市海天房地产开发有限公司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枣庄市银光置业有限公司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山东兴能置业有限公司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枣庄健力置业有限公司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山东滕建投资集团汇鑫置业有限公司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枣庄市万逸房地产开发有限公司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枣庄万盛新源房地产开发有限公司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枣庄君泰置业有限公司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山东美星置业有限公司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枣庄凯之润置业有限公司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枣庄春晓置业有限公司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枣庄铭锦置业有限公司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枣庄市碧桂园蓝湾房地产开发有限公司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山东山好置业有限公司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枣庄隆宇房地产开发有限公司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枣庄市梁众置业有限公司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山东枣建集团建工置业有限公司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山东国润房地产开发有限公司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山东枣城置业有限公司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滕州市安居建设投资有限公司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滕州市联迪置业有限公司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枣庄诚基置业有限公司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滕州市中豪房地产开发有限公司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滕州绿筑房地产开发有限公司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山东福辰置业股份有限公司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滕州市天圣源置业有限公司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山东振嘉房地产有限公司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滕州德意君瑞置业有限公司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滕州市科圣置业有限公司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滕州市翔宇房地产开发有限公司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滕州伦达商贸城开发有限公司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山东哲居置业有限公司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山东三圣实业有限公司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滕州仲家汇置业有限公司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山东皞洋置业有限责任公司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山东尚贤置业有限公司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山东天客来集团天一投资置业有限公司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山东天客来置业有限公司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滕州绿建置业有限公司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山东书苑置业有限责任公司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枣庄久久房地产开发有限公司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山东峄州生态建设有限公司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枣庄鸿业置业有限公司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枣庄华辰置业有限公司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枣庄市兴台置业有限公司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枣庄高胜置业有限公司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枣庄丰功房地产开发有限公司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山东中万置业有限公司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山东春之声实业有限公司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滕商投资有限公司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枣庄嘉泰置业有限公司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枣庄中兴翰明房地产开发有限公司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枣庄亲和源置业有限公司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山东青纺联投资置业有限公司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滕州华凯置业有限公司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滕州红星投资置业有限公司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滕州嘉益房地产有限公司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山东枭森置业有限公司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枣庄鑫顺利源房地产开发有限公司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枣庄市鼎祥置业有限公司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滕州丰盈房地产开发有限公司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山东火樱桃投资开发股份有限公司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枣庄金天鸿基置业有限公司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山东闽商亿汇置业有限公司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枣庄市绿城置业有限公司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枣庄合信致润房地产开发有限公司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滕州市龙欣房地产开发有限公司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滕州市亿和丰达置业有限公司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滕州伦达置业有限公司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山东恒欣房地产开发有限公司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枣庄百俊房地产开发有限公司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枣庄市瑞嘉房地产开发有限公司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枣庄市天园房地产开发有限公司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枣庄泽泰置业有限公司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枣庄市煜城房地产开发有限公司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58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信息公开属性：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主动</w:t>
      </w:r>
      <w:r>
        <w:rPr>
          <w:rFonts w:hint="eastAsia" w:ascii="仿宋_GB2312" w:hAnsi="仿宋_GB2312" w:eastAsia="仿宋_GB2312"/>
          <w:sz w:val="28"/>
          <w:szCs w:val="28"/>
        </w:rPr>
        <w:t>公开</w:t>
      </w:r>
    </w:p>
    <w:p>
      <w:pPr>
        <w:pBdr>
          <w:top w:val="single" w:color="auto" w:sz="4" w:space="1"/>
          <w:bottom w:val="single" w:color="auto" w:sz="4" w:space="1"/>
        </w:pBdr>
        <w:snapToGrid w:val="0"/>
        <w:spacing w:line="58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抄送：发改、法院、公安、自然资源和规划、生态环境、市场监管、行政审批、城市管理、税务、银监、人民银行                                 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372745</wp:posOffset>
                </wp:positionV>
                <wp:extent cx="6210300" cy="57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7115" y="6395085"/>
                          <a:ext cx="6210300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9.35pt;height:0.45pt;width:489pt;z-index:251658240;mso-width-relative:page;mso-height-relative:page;" filled="f" stroked="t" coordsize="21600,21600" o:gfxdata="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CgcIf7WAAAACAEAAA8AAAAAAAAAAQAgAAAAOAAAAGRycy9kb3ducmV2&#10;LnhtbFBLAQIUABQAAAAIAIdO4kANcg5a6AEAAJQDAAAOAAAAAAAAAAEAIAAAADsBAABkcnMvZTJv&#10;RG9jLnhtbFBLBQYAAAAABgAGAFkBAACVBQAAAAA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枣庄市住房和城乡建设局办公室                2023年10月13日印发</w:t>
      </w:r>
    </w:p>
    <w:sectPr>
      <w:footerReference r:id="rId3" w:type="default"/>
      <w:type w:val="continuous"/>
      <w:pgSz w:w="11906" w:h="16838"/>
      <w:pgMar w:top="1984" w:right="1020" w:bottom="1587" w:left="1020" w:header="851" w:footer="992" w:gutter="0"/>
      <w:pgNumType w:fmt="numberInDash"/>
      <w:cols w:space="0" w:num="1"/>
      <w:rtlGutter w:val="0"/>
      <w:docGrid w:type="linesAndChars" w:linePitch="31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Dc3NGVkZGJlODEzMmJjYjYxZmQwYTNjOTlkNjcifQ=="/>
  </w:docVars>
  <w:rsids>
    <w:rsidRoot w:val="32801874"/>
    <w:rsid w:val="00083DE6"/>
    <w:rsid w:val="00581EB2"/>
    <w:rsid w:val="008107B1"/>
    <w:rsid w:val="00857FC7"/>
    <w:rsid w:val="008718AD"/>
    <w:rsid w:val="00CF4F5D"/>
    <w:rsid w:val="00ED408D"/>
    <w:rsid w:val="00F011F2"/>
    <w:rsid w:val="00FD11D2"/>
    <w:rsid w:val="09CE5473"/>
    <w:rsid w:val="0BD14DD1"/>
    <w:rsid w:val="136C1CBA"/>
    <w:rsid w:val="14F819A3"/>
    <w:rsid w:val="19550D95"/>
    <w:rsid w:val="1ECF6F5D"/>
    <w:rsid w:val="226827F4"/>
    <w:rsid w:val="25B441B6"/>
    <w:rsid w:val="2E16677E"/>
    <w:rsid w:val="2FE11203"/>
    <w:rsid w:val="32801874"/>
    <w:rsid w:val="35BE0A7E"/>
    <w:rsid w:val="37C04ED1"/>
    <w:rsid w:val="3F7F7F41"/>
    <w:rsid w:val="41DC7A10"/>
    <w:rsid w:val="53602C04"/>
    <w:rsid w:val="596C271B"/>
    <w:rsid w:val="5E414393"/>
    <w:rsid w:val="645D17DC"/>
    <w:rsid w:val="656A582B"/>
    <w:rsid w:val="6D0D0765"/>
    <w:rsid w:val="6D7915C2"/>
    <w:rsid w:val="7C144675"/>
    <w:rsid w:val="7EFDD8D3"/>
    <w:rsid w:val="7F7C99CD"/>
    <w:rsid w:val="7FDD80FD"/>
    <w:rsid w:val="97BEF4E1"/>
    <w:rsid w:val="BDEB9A07"/>
    <w:rsid w:val="E5277C12"/>
    <w:rsid w:val="FBE40D9E"/>
    <w:rsid w:val="FEBA028A"/>
    <w:rsid w:val="FFFFC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1|1"/>
    <w:basedOn w:val="1"/>
    <w:qFormat/>
    <w:uiPriority w:val="0"/>
    <w:pPr>
      <w:spacing w:after="1360" w:line="1162" w:lineRule="exact"/>
      <w:jc w:val="center"/>
      <w:outlineLvl w:val="0"/>
    </w:pPr>
    <w:rPr>
      <w:rFonts w:ascii="宋体" w:hAnsi="宋体" w:eastAsia="宋体" w:cs="宋体"/>
      <w:sz w:val="92"/>
      <w:szCs w:val="92"/>
      <w:lang w:val="zh-TW" w:eastAsia="zh-TW" w:bidi="zh-TW"/>
    </w:rPr>
  </w:style>
  <w:style w:type="character" w:customStyle="1" w:styleId="7">
    <w:name w:val="font2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939</Words>
  <Characters>966</Characters>
  <Lines>48</Lines>
  <Paragraphs>13</Paragraphs>
  <TotalTime>21</TotalTime>
  <ScaleCrop>false</ScaleCrop>
  <LinksUpToDate>false</LinksUpToDate>
  <CharactersWithSpaces>1040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2020-08-14T17:14:00Z</dcterms:created>
  <dc:creator>kfzsb</dc:creator>
  <cp:lastModifiedBy>user</cp:lastModifiedBy>
  <cp:lastPrinted>2023-10-20T17:19:00Z</cp:lastPrinted>
  <dcterms:modified xsi:type="dcterms:W3CDTF">2023-10-23T16:41:16Z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1058B023B3C44A2A9C17D9788E97995C</vt:lpwstr>
  </property>
</Properties>
</file>