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A2" w:rsidRDefault="006963A2" w:rsidP="00AC7B21">
      <w:pPr>
        <w:spacing w:line="570" w:lineRule="exact"/>
        <w:jc w:val="center"/>
        <w:rPr>
          <w:rStyle w:val="fontstyle01"/>
          <w:rFonts w:ascii="方正小标宋简体" w:eastAsia="方正小标宋简体"/>
          <w:sz w:val="44"/>
          <w:szCs w:val="44"/>
        </w:rPr>
      </w:pPr>
    </w:p>
    <w:p w:rsidR="006963A2" w:rsidRDefault="006963A2" w:rsidP="00AC7B21">
      <w:pPr>
        <w:spacing w:line="570" w:lineRule="exact"/>
        <w:jc w:val="center"/>
        <w:rPr>
          <w:rStyle w:val="fontstyle01"/>
          <w:rFonts w:ascii="方正小标宋简体" w:eastAsia="方正小标宋简体" w:hint="default"/>
          <w:sz w:val="44"/>
          <w:szCs w:val="44"/>
        </w:rPr>
      </w:pPr>
    </w:p>
    <w:p w:rsidR="006963A2" w:rsidRDefault="006963A2" w:rsidP="00AC7B21">
      <w:pPr>
        <w:spacing w:line="570" w:lineRule="exact"/>
        <w:jc w:val="center"/>
        <w:rPr>
          <w:rStyle w:val="fontstyle01"/>
          <w:rFonts w:ascii="方正小标宋简体" w:eastAsia="方正小标宋简体" w:hint="default"/>
          <w:sz w:val="44"/>
          <w:szCs w:val="44"/>
        </w:rPr>
      </w:pPr>
    </w:p>
    <w:p w:rsidR="006963A2" w:rsidRDefault="006963A2" w:rsidP="00AC7B21">
      <w:pPr>
        <w:spacing w:line="570" w:lineRule="exact"/>
        <w:jc w:val="center"/>
        <w:rPr>
          <w:rStyle w:val="fontstyle01"/>
          <w:rFonts w:ascii="方正小标宋简体" w:eastAsia="方正小标宋简体" w:hint="default"/>
          <w:sz w:val="44"/>
          <w:szCs w:val="44"/>
        </w:rPr>
      </w:pPr>
    </w:p>
    <w:p w:rsidR="006963A2" w:rsidRDefault="006963A2" w:rsidP="00AC7B21">
      <w:pPr>
        <w:spacing w:line="570" w:lineRule="exact"/>
        <w:jc w:val="center"/>
        <w:rPr>
          <w:rStyle w:val="fontstyle01"/>
          <w:rFonts w:hint="default"/>
        </w:rPr>
      </w:pPr>
      <w:r>
        <w:rPr>
          <w:rStyle w:val="fontstyle01"/>
          <w:rFonts w:hint="default"/>
        </w:rPr>
        <w:t>枣住建</w:t>
      </w:r>
      <w:r w:rsidR="000B30C5">
        <w:rPr>
          <w:rStyle w:val="fontstyle01"/>
          <w:rFonts w:hint="default"/>
        </w:rPr>
        <w:t>工</w:t>
      </w:r>
      <w:r>
        <w:rPr>
          <w:rStyle w:val="fontstyle01"/>
          <w:rFonts w:hint="default"/>
        </w:rPr>
        <w:t>字〔2021〕</w:t>
      </w:r>
      <w:r w:rsidR="000B30C5">
        <w:rPr>
          <w:rStyle w:val="fontstyle01"/>
          <w:rFonts w:hint="default"/>
        </w:rPr>
        <w:t>29</w:t>
      </w:r>
      <w:r>
        <w:rPr>
          <w:rStyle w:val="fontstyle01"/>
          <w:rFonts w:hint="default"/>
        </w:rPr>
        <w:t>号</w:t>
      </w:r>
    </w:p>
    <w:p w:rsidR="006963A2" w:rsidRDefault="006963A2" w:rsidP="00AC7B21">
      <w:pPr>
        <w:spacing w:line="570" w:lineRule="exact"/>
        <w:jc w:val="center"/>
        <w:rPr>
          <w:rStyle w:val="fontstyle01"/>
          <w:rFonts w:ascii="方正小标宋简体" w:eastAsia="方正小标宋简体" w:hint="default"/>
          <w:sz w:val="44"/>
          <w:szCs w:val="44"/>
        </w:rPr>
      </w:pPr>
    </w:p>
    <w:p w:rsidR="006963A2" w:rsidRDefault="006963A2" w:rsidP="00AC7B21">
      <w:pPr>
        <w:spacing w:line="570" w:lineRule="exact"/>
        <w:jc w:val="center"/>
        <w:rPr>
          <w:rStyle w:val="fontstyle01"/>
          <w:rFonts w:ascii="方正小标宋简体" w:eastAsia="方正小标宋简体" w:hint="default"/>
          <w:sz w:val="44"/>
          <w:szCs w:val="44"/>
        </w:rPr>
      </w:pPr>
      <w:r>
        <w:rPr>
          <w:rStyle w:val="fontstyle01"/>
          <w:rFonts w:ascii="方正小标宋简体" w:eastAsia="方正小标宋简体" w:hint="default"/>
          <w:sz w:val="44"/>
          <w:szCs w:val="44"/>
        </w:rPr>
        <w:t>枣庄市住房和城乡建设局</w:t>
      </w:r>
    </w:p>
    <w:p w:rsidR="00F3305C" w:rsidRPr="00F3305C" w:rsidRDefault="00F3305C" w:rsidP="00F3305C">
      <w:pPr>
        <w:spacing w:line="570" w:lineRule="exact"/>
        <w:jc w:val="center"/>
        <w:rPr>
          <w:rStyle w:val="fontstyle01"/>
          <w:rFonts w:ascii="方正小标宋简体" w:eastAsia="方正小标宋简体" w:hint="default"/>
          <w:sz w:val="44"/>
          <w:szCs w:val="44"/>
        </w:rPr>
      </w:pPr>
      <w:r w:rsidRPr="00F3305C">
        <w:rPr>
          <w:rStyle w:val="fontstyle01"/>
          <w:rFonts w:ascii="方正小标宋简体" w:eastAsia="方正小标宋简体"/>
          <w:sz w:val="44"/>
          <w:szCs w:val="44"/>
        </w:rPr>
        <w:t>枣庄市行政审批服务局</w:t>
      </w:r>
      <w:r w:rsidRPr="00F3305C">
        <w:rPr>
          <w:rStyle w:val="fontstyle01"/>
          <w:rFonts w:ascii="方正小标宋简体" w:eastAsia="方正小标宋简体" w:hint="default"/>
          <w:sz w:val="44"/>
          <w:szCs w:val="44"/>
        </w:rPr>
        <w:t xml:space="preserve"> </w:t>
      </w:r>
    </w:p>
    <w:p w:rsidR="00F3305C" w:rsidRPr="00F3305C" w:rsidRDefault="00F3305C" w:rsidP="00F3305C">
      <w:pPr>
        <w:spacing w:line="570" w:lineRule="exact"/>
        <w:jc w:val="center"/>
        <w:rPr>
          <w:rStyle w:val="fontstyle01"/>
          <w:rFonts w:ascii="方正小标宋简体" w:eastAsia="方正小标宋简体" w:hint="default"/>
          <w:sz w:val="44"/>
          <w:szCs w:val="44"/>
        </w:rPr>
      </w:pPr>
      <w:r w:rsidRPr="00F3305C">
        <w:rPr>
          <w:rStyle w:val="fontstyle01"/>
          <w:rFonts w:ascii="方正小标宋简体" w:eastAsia="方正小标宋简体"/>
          <w:sz w:val="44"/>
          <w:szCs w:val="44"/>
        </w:rPr>
        <w:t>枣庄市人民防空办公室</w:t>
      </w:r>
      <w:r>
        <w:rPr>
          <w:rStyle w:val="fontstyle01"/>
          <w:rFonts w:ascii="方正小标宋简体" w:eastAsia="方正小标宋简体" w:hint="default"/>
          <w:sz w:val="44"/>
          <w:szCs w:val="44"/>
        </w:rPr>
        <w:t xml:space="preserve"> </w:t>
      </w:r>
    </w:p>
    <w:p w:rsidR="00E833E1" w:rsidRPr="007D3FE3" w:rsidRDefault="0064761A" w:rsidP="00AC7B21">
      <w:pPr>
        <w:spacing w:line="570" w:lineRule="exact"/>
        <w:jc w:val="center"/>
        <w:rPr>
          <w:rFonts w:asciiTheme="majorEastAsia" w:eastAsiaTheme="majorEastAsia" w:hAnsiTheme="majorEastAsia"/>
          <w:sz w:val="44"/>
          <w:szCs w:val="32"/>
        </w:rPr>
      </w:pPr>
      <w:r>
        <w:rPr>
          <w:rFonts w:asciiTheme="majorEastAsia" w:eastAsiaTheme="majorEastAsia" w:hAnsiTheme="majorEastAsia" w:hint="eastAsia"/>
          <w:sz w:val="44"/>
          <w:szCs w:val="32"/>
        </w:rPr>
        <w:t>关于</w:t>
      </w:r>
      <w:r w:rsidRPr="0064761A">
        <w:rPr>
          <w:rFonts w:asciiTheme="majorEastAsia" w:eastAsiaTheme="majorEastAsia" w:hAnsiTheme="majorEastAsia" w:hint="eastAsia"/>
          <w:sz w:val="44"/>
          <w:szCs w:val="32"/>
        </w:rPr>
        <w:t>合并验收备案手续</w:t>
      </w:r>
      <w:r>
        <w:rPr>
          <w:rFonts w:asciiTheme="majorEastAsia" w:eastAsiaTheme="majorEastAsia" w:hAnsiTheme="majorEastAsia" w:hint="eastAsia"/>
          <w:sz w:val="44"/>
          <w:szCs w:val="32"/>
        </w:rPr>
        <w:t>的通知</w:t>
      </w:r>
    </w:p>
    <w:p w:rsidR="00EC5769" w:rsidRPr="004E3806" w:rsidRDefault="00EC5769" w:rsidP="00AC7B21">
      <w:pPr>
        <w:spacing w:line="570" w:lineRule="exact"/>
        <w:rPr>
          <w:sz w:val="32"/>
          <w:szCs w:val="32"/>
        </w:rPr>
      </w:pPr>
    </w:p>
    <w:p w:rsidR="0064761A" w:rsidRPr="00562709" w:rsidRDefault="0064761A" w:rsidP="00AC7B21">
      <w:pPr>
        <w:spacing w:line="570" w:lineRule="exact"/>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各区(市)住房和城乡建设局、行政审批服务局、人民防空</w:t>
      </w:r>
      <w:r w:rsidR="00F3305C">
        <w:rPr>
          <w:rFonts w:ascii="仿宋_GB2312" w:eastAsia="仿宋_GB2312" w:hAnsi="仿宋" w:cs="仿宋_GB2312" w:hint="eastAsia"/>
          <w:color w:val="000000"/>
          <w:kern w:val="0"/>
          <w:sz w:val="32"/>
          <w:szCs w:val="32"/>
        </w:rPr>
        <w:t>事务中心</w:t>
      </w:r>
      <w:r>
        <w:rPr>
          <w:rFonts w:ascii="仿宋_GB2312" w:eastAsia="仿宋_GB2312" w:hAnsi="仿宋" w:cs="仿宋_GB2312" w:hint="eastAsia"/>
          <w:color w:val="000000"/>
          <w:kern w:val="0"/>
          <w:sz w:val="32"/>
          <w:szCs w:val="32"/>
        </w:rPr>
        <w:t>，枣庄市高新区国土住建局：</w:t>
      </w:r>
    </w:p>
    <w:p w:rsidR="00322711" w:rsidRDefault="00E223AB" w:rsidP="00AC7B21">
      <w:pPr>
        <w:spacing w:line="570" w:lineRule="exact"/>
        <w:ind w:firstLineChars="200" w:firstLine="640"/>
        <w:rPr>
          <w:rFonts w:ascii="仿宋_GB2312" w:eastAsia="仿宋_GB2312" w:hAnsi="仿宋" w:cs="仿宋_GB2312"/>
          <w:color w:val="000000"/>
          <w:kern w:val="0"/>
          <w:sz w:val="32"/>
          <w:szCs w:val="32"/>
        </w:rPr>
      </w:pPr>
      <w:r w:rsidRPr="00E223AB">
        <w:rPr>
          <w:rFonts w:ascii="仿宋_GB2312" w:eastAsia="仿宋_GB2312" w:hAnsi="仿宋" w:cs="仿宋_GB2312" w:hint="eastAsia"/>
          <w:color w:val="000000"/>
          <w:kern w:val="0"/>
          <w:sz w:val="32"/>
          <w:szCs w:val="32"/>
        </w:rPr>
        <w:t>为进一步贯彻落实《全省工程建设项目审批制度改革</w:t>
      </w:r>
      <w:r w:rsidRPr="00E223AB">
        <w:rPr>
          <w:rFonts w:ascii="仿宋_GB2312" w:eastAsia="仿宋_GB2312" w:hAnsi="仿宋" w:cs="仿宋_GB2312"/>
          <w:color w:val="000000"/>
          <w:kern w:val="0"/>
          <w:sz w:val="32"/>
          <w:szCs w:val="32"/>
        </w:rPr>
        <w:t>2021年工作要点</w:t>
      </w:r>
      <w:r w:rsidRPr="00E223AB">
        <w:rPr>
          <w:rFonts w:ascii="仿宋_GB2312" w:eastAsia="仿宋_GB2312" w:hAnsi="仿宋" w:cs="仿宋_GB2312" w:hint="eastAsia"/>
          <w:color w:val="000000"/>
          <w:kern w:val="0"/>
          <w:sz w:val="32"/>
          <w:szCs w:val="32"/>
        </w:rPr>
        <w:t>》（鲁建审改字〔</w:t>
      </w:r>
      <w:r>
        <w:rPr>
          <w:rFonts w:ascii="仿宋_GB2312" w:eastAsia="仿宋_GB2312" w:hAnsi="仿宋" w:cs="仿宋_GB2312" w:hint="eastAsia"/>
          <w:color w:val="000000"/>
          <w:kern w:val="0"/>
          <w:sz w:val="32"/>
          <w:szCs w:val="32"/>
        </w:rPr>
        <w:t>2021</w:t>
      </w:r>
      <w:r w:rsidRPr="00E223AB">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4</w:t>
      </w:r>
      <w:r w:rsidRPr="00E223AB">
        <w:rPr>
          <w:rFonts w:ascii="仿宋_GB2312" w:eastAsia="仿宋_GB2312" w:hAnsi="仿宋" w:cs="仿宋_GB2312" w:hint="eastAsia"/>
          <w:color w:val="000000"/>
          <w:kern w:val="0"/>
          <w:sz w:val="32"/>
          <w:szCs w:val="32"/>
        </w:rPr>
        <w:t>号）改革意见，根据《</w:t>
      </w:r>
      <w:r w:rsidR="00562709" w:rsidRPr="00562709">
        <w:rPr>
          <w:rFonts w:ascii="仿宋_GB2312" w:eastAsia="仿宋_GB2312" w:hAnsi="仿宋" w:cs="仿宋_GB2312" w:hint="eastAsia"/>
          <w:color w:val="000000"/>
          <w:kern w:val="0"/>
          <w:sz w:val="32"/>
          <w:szCs w:val="32"/>
        </w:rPr>
        <w:t>枣庄市人民政府关于印发枣庄市优化营商环境创新突破行动落实方案的通知</w:t>
      </w:r>
      <w:r w:rsidRPr="00E223AB">
        <w:rPr>
          <w:rFonts w:ascii="仿宋_GB2312" w:eastAsia="仿宋_GB2312" w:hAnsi="仿宋" w:cs="仿宋_GB2312" w:hint="eastAsia"/>
          <w:color w:val="000000"/>
          <w:kern w:val="0"/>
          <w:sz w:val="32"/>
          <w:szCs w:val="32"/>
        </w:rPr>
        <w:t>》（</w:t>
      </w:r>
      <w:r w:rsidR="00562709" w:rsidRPr="00562709">
        <w:rPr>
          <w:rFonts w:ascii="仿宋_GB2312" w:eastAsia="仿宋_GB2312" w:hAnsi="仿宋" w:cs="仿宋_GB2312" w:hint="eastAsia"/>
          <w:color w:val="000000"/>
          <w:kern w:val="0"/>
          <w:sz w:val="32"/>
          <w:szCs w:val="32"/>
        </w:rPr>
        <w:t>枣政发﹝</w:t>
      </w:r>
      <w:r w:rsidR="00562709" w:rsidRPr="00562709">
        <w:rPr>
          <w:rFonts w:ascii="仿宋_GB2312" w:eastAsia="仿宋_GB2312" w:hAnsi="仿宋" w:cs="仿宋_GB2312"/>
          <w:color w:val="000000"/>
          <w:kern w:val="0"/>
          <w:sz w:val="32"/>
          <w:szCs w:val="32"/>
        </w:rPr>
        <w:t>2021</w:t>
      </w:r>
      <w:r w:rsidR="00562709" w:rsidRPr="00562709">
        <w:rPr>
          <w:rFonts w:ascii="仿宋_GB2312" w:eastAsia="仿宋_GB2312" w:hAnsi="仿宋" w:cs="仿宋_GB2312" w:hint="eastAsia"/>
          <w:color w:val="000000"/>
          <w:kern w:val="0"/>
          <w:sz w:val="32"/>
          <w:szCs w:val="32"/>
        </w:rPr>
        <w:t>﹞</w:t>
      </w:r>
      <w:r w:rsidR="00562709" w:rsidRPr="00562709">
        <w:rPr>
          <w:rFonts w:ascii="仿宋_GB2312" w:eastAsia="仿宋_GB2312" w:hAnsi="仿宋" w:cs="仿宋_GB2312"/>
          <w:color w:val="000000"/>
          <w:kern w:val="0"/>
          <w:sz w:val="32"/>
          <w:szCs w:val="32"/>
        </w:rPr>
        <w:t>6号</w:t>
      </w:r>
      <w:r w:rsidRPr="00E223AB">
        <w:rPr>
          <w:rFonts w:ascii="仿宋_GB2312" w:eastAsia="仿宋_GB2312" w:hAnsi="仿宋" w:cs="仿宋_GB2312" w:hint="eastAsia"/>
          <w:color w:val="000000"/>
          <w:kern w:val="0"/>
          <w:sz w:val="32"/>
          <w:szCs w:val="32"/>
        </w:rPr>
        <w:t>）</w:t>
      </w:r>
      <w:r w:rsidR="00562709">
        <w:rPr>
          <w:rFonts w:ascii="仿宋_GB2312" w:eastAsia="仿宋_GB2312" w:hAnsi="仿宋" w:cs="仿宋_GB2312" w:hint="eastAsia"/>
          <w:color w:val="000000"/>
          <w:kern w:val="0"/>
          <w:sz w:val="32"/>
          <w:szCs w:val="32"/>
        </w:rPr>
        <w:t>要求</w:t>
      </w:r>
      <w:r w:rsidRPr="00E223AB">
        <w:rPr>
          <w:rFonts w:ascii="仿宋_GB2312" w:eastAsia="仿宋_GB2312" w:hAnsi="仿宋" w:cs="仿宋_GB2312" w:hint="eastAsia"/>
          <w:color w:val="000000"/>
          <w:kern w:val="0"/>
          <w:sz w:val="32"/>
          <w:szCs w:val="32"/>
        </w:rPr>
        <w:t>，</w:t>
      </w:r>
      <w:r w:rsidR="00322711" w:rsidRPr="00322711">
        <w:rPr>
          <w:rFonts w:ascii="仿宋_GB2312" w:eastAsia="仿宋_GB2312" w:hAnsi="仿宋" w:cs="仿宋_GB2312" w:hint="eastAsia"/>
          <w:color w:val="000000"/>
          <w:kern w:val="0"/>
          <w:sz w:val="32"/>
          <w:szCs w:val="32"/>
        </w:rPr>
        <w:t>经研究，决定施行</w:t>
      </w:r>
      <w:r w:rsidR="00B1379D" w:rsidRPr="000B30C5">
        <w:rPr>
          <w:rFonts w:ascii="仿宋_GB2312" w:eastAsia="仿宋_GB2312" w:hAnsi="仿宋" w:cs="仿宋_GB2312" w:hint="eastAsia"/>
          <w:color w:val="000000"/>
          <w:kern w:val="0"/>
          <w:sz w:val="32"/>
          <w:szCs w:val="32"/>
        </w:rPr>
        <w:t>建设工程竣工验收备案</w:t>
      </w:r>
      <w:r w:rsidR="00B1379D">
        <w:rPr>
          <w:rFonts w:ascii="仿宋_GB2312" w:eastAsia="仿宋_GB2312" w:hAnsi="仿宋" w:cs="仿宋_GB2312" w:hint="eastAsia"/>
          <w:color w:val="000000"/>
          <w:kern w:val="0"/>
          <w:sz w:val="32"/>
          <w:szCs w:val="32"/>
        </w:rPr>
        <w:t>、</w:t>
      </w:r>
      <w:r w:rsidR="00B1379D" w:rsidRPr="000B30C5">
        <w:rPr>
          <w:rFonts w:ascii="仿宋_GB2312" w:eastAsia="仿宋_GB2312" w:hAnsi="仿宋" w:cs="仿宋_GB2312" w:hint="eastAsia"/>
          <w:color w:val="000000"/>
          <w:kern w:val="0"/>
          <w:sz w:val="32"/>
          <w:szCs w:val="32"/>
        </w:rPr>
        <w:t>人防工程</w:t>
      </w:r>
      <w:r w:rsidR="00B1379D">
        <w:rPr>
          <w:rFonts w:ascii="仿宋_GB2312" w:eastAsia="仿宋_GB2312" w:hAnsi="仿宋" w:cs="仿宋_GB2312" w:hint="eastAsia"/>
          <w:color w:val="000000"/>
          <w:kern w:val="0"/>
          <w:sz w:val="32"/>
          <w:szCs w:val="32"/>
        </w:rPr>
        <w:t>（</w:t>
      </w:r>
      <w:r w:rsidR="00B1379D" w:rsidRPr="000B30C5">
        <w:rPr>
          <w:rFonts w:ascii="仿宋_GB2312" w:eastAsia="仿宋_GB2312" w:hAnsi="仿宋" w:cs="仿宋_GB2312" w:hint="eastAsia"/>
          <w:color w:val="000000"/>
          <w:kern w:val="0"/>
          <w:sz w:val="32"/>
          <w:szCs w:val="32"/>
        </w:rPr>
        <w:t>防空地下室</w:t>
      </w:r>
      <w:r w:rsidR="00D64DE8">
        <w:rPr>
          <w:rFonts w:ascii="仿宋_GB2312" w:eastAsia="仿宋_GB2312" w:hAnsi="仿宋" w:cs="仿宋_GB2312" w:hint="eastAsia"/>
          <w:color w:val="000000"/>
          <w:kern w:val="0"/>
          <w:sz w:val="32"/>
          <w:szCs w:val="32"/>
        </w:rPr>
        <w:t>）</w:t>
      </w:r>
      <w:r w:rsidR="00B1379D" w:rsidRPr="000B30C5">
        <w:rPr>
          <w:rFonts w:ascii="仿宋_GB2312" w:eastAsia="仿宋_GB2312" w:hAnsi="仿宋" w:cs="仿宋_GB2312" w:hint="eastAsia"/>
          <w:color w:val="000000"/>
          <w:kern w:val="0"/>
          <w:sz w:val="32"/>
          <w:szCs w:val="32"/>
        </w:rPr>
        <w:t>竣工验收备案</w:t>
      </w:r>
      <w:r w:rsidR="00B1379D">
        <w:rPr>
          <w:rFonts w:ascii="仿宋_GB2312" w:eastAsia="仿宋_GB2312" w:hAnsi="仿宋" w:cs="仿宋_GB2312" w:hint="eastAsia"/>
          <w:color w:val="000000"/>
          <w:kern w:val="0"/>
          <w:sz w:val="32"/>
          <w:szCs w:val="32"/>
        </w:rPr>
        <w:t>、</w:t>
      </w:r>
      <w:r w:rsidR="00B1379D" w:rsidRPr="000B30C5">
        <w:rPr>
          <w:rFonts w:ascii="仿宋_GB2312" w:eastAsia="仿宋_GB2312" w:hAnsi="仿宋" w:cs="仿宋_GB2312" w:hint="eastAsia"/>
          <w:color w:val="000000"/>
          <w:kern w:val="0"/>
          <w:sz w:val="32"/>
          <w:szCs w:val="32"/>
        </w:rPr>
        <w:t>建设工程档案验收</w:t>
      </w:r>
      <w:r w:rsidR="00B1379D">
        <w:rPr>
          <w:rFonts w:ascii="仿宋_GB2312" w:eastAsia="仿宋_GB2312" w:hAnsi="仿宋" w:cs="仿宋_GB2312" w:hint="eastAsia"/>
          <w:color w:val="000000"/>
          <w:kern w:val="0"/>
          <w:sz w:val="32"/>
          <w:szCs w:val="32"/>
        </w:rPr>
        <w:t>、</w:t>
      </w:r>
      <w:r w:rsidR="00B1379D" w:rsidRPr="000B30C5">
        <w:rPr>
          <w:rFonts w:ascii="仿宋_GB2312" w:eastAsia="仿宋_GB2312" w:hAnsi="仿宋" w:cs="仿宋_GB2312" w:hint="eastAsia"/>
          <w:color w:val="000000"/>
          <w:kern w:val="0"/>
          <w:sz w:val="32"/>
          <w:szCs w:val="32"/>
        </w:rPr>
        <w:t>建设工程消防验收或备案</w:t>
      </w:r>
      <w:r w:rsidR="00562709" w:rsidRPr="00562709">
        <w:rPr>
          <w:rFonts w:ascii="仿宋_GB2312" w:eastAsia="仿宋_GB2312" w:hAnsi="仿宋" w:cs="仿宋_GB2312" w:hint="eastAsia"/>
          <w:color w:val="000000"/>
          <w:kern w:val="0"/>
          <w:sz w:val="32"/>
          <w:szCs w:val="32"/>
        </w:rPr>
        <w:t>合并办理</w:t>
      </w:r>
      <w:r w:rsidR="00322711" w:rsidRPr="00322711">
        <w:rPr>
          <w:rFonts w:ascii="仿宋_GB2312" w:eastAsia="仿宋_GB2312" w:hAnsi="仿宋" w:cs="仿宋_GB2312" w:hint="eastAsia"/>
          <w:color w:val="000000"/>
          <w:kern w:val="0"/>
          <w:sz w:val="32"/>
          <w:szCs w:val="32"/>
        </w:rPr>
        <w:t>，现就有关事项通知如下：</w:t>
      </w:r>
    </w:p>
    <w:p w:rsidR="00322711" w:rsidRDefault="00322711" w:rsidP="00AC7B21">
      <w:pPr>
        <w:spacing w:line="570" w:lineRule="exact"/>
        <w:ind w:firstLineChars="200" w:firstLine="640"/>
        <w:rPr>
          <w:rFonts w:ascii="黑体" w:eastAsia="黑体" w:hAnsi="黑体" w:cs="仿宋_GB2312"/>
          <w:color w:val="000000"/>
          <w:kern w:val="0"/>
          <w:sz w:val="32"/>
          <w:szCs w:val="32"/>
        </w:rPr>
      </w:pPr>
      <w:r w:rsidRPr="00322711">
        <w:rPr>
          <w:rFonts w:ascii="黑体" w:eastAsia="黑体" w:hAnsi="黑体" w:cs="仿宋_GB2312" w:hint="eastAsia"/>
          <w:color w:val="000000"/>
          <w:kern w:val="0"/>
          <w:sz w:val="32"/>
          <w:szCs w:val="32"/>
        </w:rPr>
        <w:t>一、优化审批流程</w:t>
      </w:r>
    </w:p>
    <w:p w:rsidR="000B2E7E" w:rsidRPr="004E3806" w:rsidRDefault="000B30C5" w:rsidP="00AC7B21">
      <w:pPr>
        <w:spacing w:line="570" w:lineRule="exact"/>
        <w:ind w:firstLineChars="200" w:firstLine="6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将</w:t>
      </w:r>
      <w:r w:rsidRPr="000B30C5">
        <w:rPr>
          <w:rFonts w:ascii="仿宋_GB2312" w:eastAsia="仿宋_GB2312" w:hAnsi="仿宋" w:cs="仿宋_GB2312" w:hint="eastAsia"/>
          <w:color w:val="000000"/>
          <w:kern w:val="0"/>
          <w:sz w:val="32"/>
          <w:szCs w:val="32"/>
        </w:rPr>
        <w:t>建设工程竣工验收备案</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人防工程</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防空地下室</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竣工验</w:t>
      </w:r>
      <w:r w:rsidRPr="000B30C5">
        <w:rPr>
          <w:rFonts w:ascii="仿宋_GB2312" w:eastAsia="仿宋_GB2312" w:hAnsi="仿宋" w:cs="仿宋_GB2312" w:hint="eastAsia"/>
          <w:color w:val="000000"/>
          <w:kern w:val="0"/>
          <w:sz w:val="32"/>
          <w:szCs w:val="32"/>
        </w:rPr>
        <w:lastRenderedPageBreak/>
        <w:t>收备案</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建设工程档案验收</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建设工程消防验收或备案合并为房屋市政工程竣工验收备案</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含人防、档案、消防</w:t>
      </w:r>
      <w:r>
        <w:rPr>
          <w:rFonts w:ascii="仿宋_GB2312" w:eastAsia="仿宋_GB2312" w:hAnsi="仿宋" w:cs="仿宋_GB2312" w:hint="eastAsia"/>
          <w:color w:val="000000"/>
          <w:kern w:val="0"/>
          <w:sz w:val="32"/>
          <w:szCs w:val="32"/>
        </w:rPr>
        <w:t>）。</w:t>
      </w:r>
      <w:r w:rsidR="000B2E7E">
        <w:rPr>
          <w:rFonts w:ascii="仿宋_GB2312" w:eastAsia="仿宋_GB2312" w:hAnsi="仿宋" w:cs="仿宋_GB2312" w:hint="eastAsia"/>
          <w:color w:val="000000"/>
          <w:kern w:val="0"/>
          <w:sz w:val="32"/>
          <w:szCs w:val="32"/>
        </w:rPr>
        <w:t>凡申报</w:t>
      </w:r>
      <w:r w:rsidR="00694025">
        <w:rPr>
          <w:rFonts w:ascii="仿宋_GB2312" w:eastAsia="仿宋_GB2312" w:hAnsi="仿宋" w:cs="仿宋_GB2312" w:hint="eastAsia"/>
          <w:color w:val="000000"/>
          <w:kern w:val="0"/>
          <w:sz w:val="32"/>
          <w:szCs w:val="32"/>
        </w:rPr>
        <w:t>验收备案</w:t>
      </w:r>
      <w:r w:rsidR="00694025" w:rsidRPr="00322711">
        <w:rPr>
          <w:rFonts w:ascii="仿宋_GB2312" w:eastAsia="仿宋_GB2312" w:hAnsi="仿宋" w:cs="仿宋_GB2312" w:hint="eastAsia"/>
          <w:color w:val="000000"/>
          <w:kern w:val="0"/>
          <w:sz w:val="32"/>
          <w:szCs w:val="32"/>
        </w:rPr>
        <w:t>手续合并办理</w:t>
      </w:r>
      <w:r w:rsidR="00322711" w:rsidRPr="00322711">
        <w:rPr>
          <w:rFonts w:ascii="仿宋_GB2312" w:eastAsia="仿宋_GB2312" w:hAnsi="仿宋" w:cs="仿宋_GB2312" w:hint="eastAsia"/>
          <w:color w:val="000000"/>
          <w:kern w:val="0"/>
          <w:sz w:val="32"/>
          <w:szCs w:val="32"/>
        </w:rPr>
        <w:t>的项目，由建设单位申报时同步提交</w:t>
      </w:r>
      <w:r w:rsidRPr="000B30C5">
        <w:rPr>
          <w:rFonts w:ascii="仿宋_GB2312" w:eastAsia="仿宋_GB2312" w:hAnsi="仿宋" w:cs="仿宋_GB2312" w:hint="eastAsia"/>
          <w:color w:val="000000"/>
          <w:kern w:val="0"/>
          <w:sz w:val="32"/>
          <w:szCs w:val="32"/>
        </w:rPr>
        <w:t>建设工程竣工验收备案</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人防工程</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防空地下室</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竣工验收备案</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建设工程档案验收</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建设工程消防验收或备案</w:t>
      </w:r>
      <w:r w:rsidR="00322711" w:rsidRPr="00322711">
        <w:rPr>
          <w:rFonts w:ascii="仿宋_GB2312" w:eastAsia="仿宋_GB2312" w:hAnsi="仿宋" w:cs="仿宋_GB2312" w:hint="eastAsia"/>
          <w:color w:val="000000"/>
          <w:kern w:val="0"/>
          <w:sz w:val="32"/>
          <w:szCs w:val="32"/>
        </w:rPr>
        <w:t>相关申报材料，统一填写《</w:t>
      </w:r>
      <w:r w:rsidRPr="000B30C5">
        <w:rPr>
          <w:rFonts w:ascii="仿宋_GB2312" w:eastAsia="仿宋_GB2312" w:hAnsi="仿宋" w:cs="仿宋_GB2312" w:hint="eastAsia"/>
          <w:color w:val="000000"/>
          <w:kern w:val="0"/>
          <w:sz w:val="32"/>
          <w:szCs w:val="32"/>
        </w:rPr>
        <w:t>房屋市政工程竣工验收备案申请表</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含人防、消防、档案</w:t>
      </w:r>
      <w:r>
        <w:rPr>
          <w:rFonts w:ascii="仿宋_GB2312" w:eastAsia="仿宋_GB2312" w:hAnsi="仿宋" w:cs="仿宋_GB2312" w:hint="eastAsia"/>
          <w:color w:val="000000"/>
          <w:kern w:val="0"/>
          <w:sz w:val="32"/>
          <w:szCs w:val="32"/>
        </w:rPr>
        <w:t>）</w:t>
      </w:r>
      <w:r w:rsidR="00322711" w:rsidRPr="00322711">
        <w:rPr>
          <w:rFonts w:ascii="仿宋_GB2312" w:eastAsia="仿宋_GB2312" w:hAnsi="仿宋" w:cs="仿宋_GB2312" w:hint="eastAsia"/>
          <w:color w:val="000000"/>
          <w:kern w:val="0"/>
          <w:sz w:val="32"/>
          <w:szCs w:val="32"/>
        </w:rPr>
        <w:t>》（详见附件1），</w:t>
      </w:r>
      <w:r w:rsidR="000B2E7E" w:rsidRPr="004E3806">
        <w:rPr>
          <w:rFonts w:ascii="仿宋_GB2312" w:eastAsia="仿宋_GB2312" w:hAnsi="仿宋" w:cs="仿宋_GB2312" w:hint="eastAsia"/>
          <w:color w:val="000000"/>
          <w:kern w:val="0"/>
          <w:sz w:val="32"/>
          <w:szCs w:val="32"/>
        </w:rPr>
        <w:t>实行“一套材料、一次告知、一表申请”。</w:t>
      </w:r>
      <w:r w:rsidR="00694025" w:rsidRPr="00694025">
        <w:rPr>
          <w:rFonts w:hAnsi="仿宋" w:cs="仿宋_GB2312"/>
          <w:kern w:val="0"/>
          <w:sz w:val="32"/>
          <w:szCs w:val="32"/>
        </w:rPr>
        <w:t>建设工程城建档案验收实行告知承诺制，建设单位承诺在３个月内按要求提交城建档案验收材料，即可出具建设工程档案验收意见或移交证明（告知承诺），可通过工程审批系统获取的材料，不再要求建设单位提供</w:t>
      </w:r>
      <w:r w:rsidR="00694025">
        <w:rPr>
          <w:rFonts w:hAnsi="仿宋" w:cs="仿宋_GB2312" w:hint="eastAsia"/>
          <w:kern w:val="0"/>
          <w:sz w:val="32"/>
          <w:szCs w:val="32"/>
        </w:rPr>
        <w:t>。</w:t>
      </w:r>
      <w:r w:rsidRPr="000B30C5">
        <w:rPr>
          <w:rFonts w:ascii="仿宋_GB2312" w:eastAsia="仿宋_GB2312" w:hAnsi="仿宋" w:cs="仿宋_GB2312" w:hint="eastAsia"/>
          <w:color w:val="000000"/>
          <w:kern w:val="0"/>
          <w:sz w:val="32"/>
          <w:szCs w:val="32"/>
        </w:rPr>
        <w:t>负责工程质量监督</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含人防</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的机构应在竣工验收合格后５日内</w:t>
      </w:r>
      <w:r w:rsidRPr="000B30C5">
        <w:rPr>
          <w:rFonts w:ascii="仿宋_GB2312" w:eastAsia="仿宋_GB2312" w:hAnsi="仿宋" w:cs="仿宋_GB2312"/>
          <w:color w:val="000000"/>
          <w:kern w:val="0"/>
          <w:sz w:val="32"/>
          <w:szCs w:val="32"/>
        </w:rPr>
        <w:t>,</w:t>
      </w:r>
      <w:r w:rsidRPr="000B30C5">
        <w:rPr>
          <w:rFonts w:ascii="仿宋_GB2312" w:eastAsia="仿宋_GB2312" w:hAnsi="仿宋" w:cs="仿宋_GB2312" w:hint="eastAsia"/>
          <w:color w:val="000000"/>
          <w:kern w:val="0"/>
          <w:sz w:val="32"/>
          <w:szCs w:val="32"/>
        </w:rPr>
        <w:t>向备案机构提交工程质量监督报告</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含人防</w:t>
      </w:r>
      <w:r>
        <w:rPr>
          <w:rFonts w:ascii="仿宋_GB2312" w:eastAsia="仿宋_GB2312" w:hAnsi="仿宋" w:cs="仿宋_GB2312" w:hint="eastAsia"/>
          <w:color w:val="000000"/>
          <w:kern w:val="0"/>
          <w:sz w:val="32"/>
          <w:szCs w:val="32"/>
        </w:rPr>
        <w:t>）。</w:t>
      </w:r>
    </w:p>
    <w:p w:rsidR="00322711" w:rsidRPr="004E3806" w:rsidRDefault="00322711" w:rsidP="00AC7B21">
      <w:pPr>
        <w:spacing w:line="570" w:lineRule="exact"/>
        <w:ind w:firstLineChars="200" w:firstLine="640"/>
        <w:rPr>
          <w:rFonts w:ascii="黑体" w:eastAsia="黑体" w:hAnsi="黑体" w:cs="仿宋_GB2312"/>
          <w:color w:val="000000"/>
          <w:kern w:val="0"/>
          <w:sz w:val="32"/>
          <w:szCs w:val="32"/>
        </w:rPr>
      </w:pPr>
      <w:r w:rsidRPr="00322711">
        <w:rPr>
          <w:rFonts w:ascii="黑体" w:eastAsia="黑体" w:hAnsi="黑体" w:cs="仿宋_GB2312" w:hint="eastAsia"/>
          <w:color w:val="000000"/>
          <w:kern w:val="0"/>
          <w:sz w:val="32"/>
          <w:szCs w:val="32"/>
        </w:rPr>
        <w:t>二、精简审批环节</w:t>
      </w:r>
    </w:p>
    <w:p w:rsidR="00F3305C" w:rsidRDefault="004E3806" w:rsidP="00AC7B21">
      <w:pPr>
        <w:spacing w:line="570" w:lineRule="exact"/>
        <w:ind w:firstLineChars="200" w:firstLine="640"/>
        <w:rPr>
          <w:rFonts w:ascii="仿宋_GB2312" w:eastAsia="仿宋_GB2312" w:hAnsi="仿宋" w:cs="仿宋_GB2312" w:hint="eastAsia"/>
          <w:color w:val="000000"/>
          <w:kern w:val="0"/>
          <w:sz w:val="32"/>
          <w:szCs w:val="32"/>
        </w:rPr>
      </w:pPr>
      <w:r w:rsidRPr="004E3806">
        <w:rPr>
          <w:rFonts w:ascii="仿宋_GB2312" w:eastAsia="仿宋_GB2312" w:hAnsi="仿宋" w:cs="仿宋_GB2312" w:hint="eastAsia"/>
          <w:color w:val="000000"/>
          <w:kern w:val="0"/>
          <w:sz w:val="32"/>
          <w:szCs w:val="32"/>
        </w:rPr>
        <w:t>建设单位</w:t>
      </w:r>
      <w:r w:rsidR="000B2E7E" w:rsidRPr="004E3806">
        <w:rPr>
          <w:rFonts w:ascii="仿宋_GB2312" w:eastAsia="仿宋_GB2312" w:hAnsi="仿宋" w:cs="仿宋_GB2312" w:hint="eastAsia"/>
          <w:color w:val="000000"/>
          <w:kern w:val="0"/>
          <w:sz w:val="32"/>
          <w:szCs w:val="32"/>
        </w:rPr>
        <w:t>应通过</w:t>
      </w:r>
      <w:r w:rsidRPr="004E3806">
        <w:rPr>
          <w:rFonts w:ascii="仿宋_GB2312" w:eastAsia="仿宋_GB2312" w:hAnsi="仿宋" w:cs="仿宋_GB2312" w:hint="eastAsia"/>
          <w:color w:val="000000"/>
          <w:kern w:val="0"/>
          <w:sz w:val="32"/>
          <w:szCs w:val="32"/>
        </w:rPr>
        <w:t>工程建设审批</w:t>
      </w:r>
      <w:r w:rsidR="000B2E7E" w:rsidRPr="004E3806">
        <w:rPr>
          <w:rFonts w:ascii="仿宋_GB2312" w:eastAsia="仿宋_GB2312" w:hAnsi="仿宋" w:cs="仿宋_GB2312" w:hint="eastAsia"/>
          <w:color w:val="000000"/>
          <w:kern w:val="0"/>
          <w:sz w:val="32"/>
          <w:szCs w:val="32"/>
        </w:rPr>
        <w:t>系统</w:t>
      </w:r>
      <w:r w:rsidRPr="004E3806">
        <w:rPr>
          <w:rFonts w:ascii="仿宋_GB2312" w:eastAsia="仿宋_GB2312" w:hAnsi="仿宋" w:cs="仿宋_GB2312" w:hint="eastAsia"/>
          <w:color w:val="000000"/>
          <w:kern w:val="0"/>
          <w:sz w:val="32"/>
          <w:szCs w:val="32"/>
        </w:rPr>
        <w:t>（登陆山东政务服务网枣庄站点http://zzzwfw.sd.gov.cn/zz/public/index，通过网站底部“枣庄市工程建设项目网上办事大厅”注册并登入，以下简称工改系统）</w:t>
      </w:r>
      <w:r w:rsidR="000B2E7E" w:rsidRPr="004E3806">
        <w:rPr>
          <w:rFonts w:ascii="仿宋_GB2312" w:eastAsia="仿宋_GB2312" w:hAnsi="仿宋" w:cs="仿宋_GB2312" w:hint="eastAsia"/>
          <w:color w:val="000000"/>
          <w:kern w:val="0"/>
          <w:sz w:val="32"/>
          <w:szCs w:val="32"/>
        </w:rPr>
        <w:t>申请</w:t>
      </w:r>
      <w:r w:rsidRPr="004E3806">
        <w:rPr>
          <w:rFonts w:ascii="仿宋_GB2312" w:eastAsia="仿宋_GB2312" w:hAnsi="仿宋" w:cs="仿宋_GB2312" w:hint="eastAsia"/>
          <w:color w:val="000000"/>
          <w:kern w:val="0"/>
          <w:sz w:val="32"/>
          <w:szCs w:val="32"/>
        </w:rPr>
        <w:t>验收备案</w:t>
      </w:r>
      <w:r w:rsidR="000B2E7E" w:rsidRPr="004E3806">
        <w:rPr>
          <w:rFonts w:ascii="仿宋_GB2312" w:eastAsia="仿宋_GB2312" w:hAnsi="仿宋" w:cs="仿宋_GB2312" w:hint="eastAsia"/>
          <w:color w:val="000000"/>
          <w:kern w:val="0"/>
          <w:sz w:val="32"/>
          <w:szCs w:val="32"/>
        </w:rPr>
        <w:t>合并办理，上传相关的申请材料，也可持相关材料至</w:t>
      </w:r>
      <w:r w:rsidR="00F3305C">
        <w:rPr>
          <w:rFonts w:ascii="仿宋_GB2312" w:eastAsia="仿宋_GB2312" w:hAnsi="仿宋" w:cs="仿宋_GB2312" w:hint="eastAsia"/>
          <w:color w:val="000000"/>
          <w:kern w:val="0"/>
          <w:sz w:val="32"/>
          <w:szCs w:val="32"/>
        </w:rPr>
        <w:t>各级市民中心</w:t>
      </w:r>
      <w:r w:rsidRPr="004E3806">
        <w:rPr>
          <w:rFonts w:ascii="仿宋_GB2312" w:eastAsia="仿宋_GB2312" w:hAnsi="仿宋" w:cs="仿宋_GB2312" w:hint="eastAsia"/>
          <w:color w:val="000000"/>
          <w:kern w:val="0"/>
          <w:sz w:val="32"/>
          <w:szCs w:val="32"/>
        </w:rPr>
        <w:t>工程建设综合受理窗口（以下简称综合窗口）</w:t>
      </w:r>
      <w:r w:rsidR="000B2E7E" w:rsidRPr="004E3806">
        <w:rPr>
          <w:rFonts w:ascii="仿宋_GB2312" w:eastAsia="仿宋_GB2312" w:hAnsi="仿宋" w:cs="仿宋_GB2312" w:hint="eastAsia"/>
          <w:color w:val="000000"/>
          <w:kern w:val="0"/>
          <w:sz w:val="32"/>
          <w:szCs w:val="32"/>
        </w:rPr>
        <w:t>进行现场申请或帮办上传。</w:t>
      </w:r>
    </w:p>
    <w:p w:rsidR="004E3806" w:rsidRPr="000B30C5" w:rsidRDefault="004E3806" w:rsidP="00AC7B21">
      <w:pPr>
        <w:spacing w:line="570" w:lineRule="exact"/>
        <w:ind w:firstLineChars="200" w:firstLine="640"/>
        <w:rPr>
          <w:rFonts w:ascii="仿宋_GB2312" w:eastAsia="仿宋_GB2312" w:hAnsi="仿宋" w:cs="仿宋_GB2312"/>
          <w:color w:val="000000"/>
          <w:kern w:val="0"/>
          <w:sz w:val="32"/>
          <w:szCs w:val="32"/>
        </w:rPr>
      </w:pPr>
      <w:r w:rsidRPr="004E3806">
        <w:rPr>
          <w:rFonts w:ascii="仿宋_GB2312" w:eastAsia="仿宋_GB2312" w:hAnsi="仿宋" w:cs="仿宋_GB2312" w:hint="eastAsia"/>
          <w:color w:val="000000"/>
          <w:kern w:val="0"/>
          <w:sz w:val="32"/>
          <w:szCs w:val="32"/>
        </w:rPr>
        <w:t>综合受理窗口接到申请人提出的验收备案申请后，应立即通过工改系统分发至相关部门，相关部门对申请材料进行核查，出</w:t>
      </w:r>
      <w:r w:rsidRPr="004E3806">
        <w:rPr>
          <w:rFonts w:ascii="仿宋_GB2312" w:eastAsia="仿宋_GB2312" w:hAnsi="仿宋" w:cs="仿宋_GB2312" w:hint="eastAsia"/>
          <w:color w:val="000000"/>
          <w:kern w:val="0"/>
          <w:sz w:val="32"/>
          <w:szCs w:val="32"/>
        </w:rPr>
        <w:lastRenderedPageBreak/>
        <w:t>具部门受理意见，</w:t>
      </w:r>
      <w:r w:rsidR="000B30C5" w:rsidRPr="000B30C5">
        <w:rPr>
          <w:rFonts w:ascii="仿宋_GB2312" w:eastAsia="仿宋_GB2312" w:hAnsi="仿宋" w:cs="仿宋_GB2312" w:hint="eastAsia"/>
          <w:color w:val="000000"/>
          <w:kern w:val="0"/>
          <w:sz w:val="32"/>
          <w:szCs w:val="32"/>
        </w:rPr>
        <w:t>凡在相关工作中已经收取的材料、产生的审批结果、批复</w:t>
      </w:r>
      <w:r w:rsidR="00D64DE8">
        <w:rPr>
          <w:rFonts w:ascii="仿宋_GB2312" w:eastAsia="仿宋_GB2312" w:hAnsi="仿宋" w:cs="仿宋_GB2312" w:hint="eastAsia"/>
          <w:color w:val="000000"/>
          <w:kern w:val="0"/>
          <w:sz w:val="32"/>
          <w:szCs w:val="32"/>
        </w:rPr>
        <w:t>，</w:t>
      </w:r>
      <w:r w:rsidR="000B30C5" w:rsidRPr="000B30C5">
        <w:rPr>
          <w:rFonts w:ascii="仿宋_GB2312" w:eastAsia="仿宋_GB2312" w:hAnsi="仿宋" w:cs="仿宋_GB2312" w:hint="eastAsia"/>
          <w:color w:val="000000"/>
          <w:kern w:val="0"/>
          <w:sz w:val="32"/>
          <w:szCs w:val="32"/>
        </w:rPr>
        <w:t>一律不得再要求申请人提供</w:t>
      </w:r>
      <w:r w:rsidRPr="004E3806">
        <w:rPr>
          <w:rFonts w:ascii="仿宋_GB2312" w:eastAsia="仿宋_GB2312" w:hAnsi="仿宋" w:cs="仿宋_GB2312" w:hint="eastAsia"/>
          <w:color w:val="000000"/>
          <w:kern w:val="0"/>
          <w:sz w:val="32"/>
          <w:szCs w:val="32"/>
        </w:rPr>
        <w:t>。经审查，</w:t>
      </w:r>
      <w:r w:rsidR="000B30C5" w:rsidRPr="000B30C5">
        <w:rPr>
          <w:rFonts w:ascii="仿宋_GB2312" w:eastAsia="仿宋_GB2312" w:hAnsi="仿宋" w:cs="仿宋_GB2312" w:hint="eastAsia"/>
          <w:color w:val="000000"/>
          <w:kern w:val="0"/>
          <w:sz w:val="32"/>
          <w:szCs w:val="32"/>
        </w:rPr>
        <w:t>对申请材料齐全的</w:t>
      </w:r>
      <w:r w:rsidR="00D64DE8">
        <w:rPr>
          <w:rFonts w:ascii="仿宋_GB2312" w:eastAsia="仿宋_GB2312" w:hAnsi="仿宋" w:cs="仿宋_GB2312" w:hint="eastAsia"/>
          <w:color w:val="000000"/>
          <w:kern w:val="0"/>
          <w:sz w:val="32"/>
          <w:szCs w:val="32"/>
        </w:rPr>
        <w:t>，</w:t>
      </w:r>
      <w:r w:rsidR="000B30C5">
        <w:rPr>
          <w:rFonts w:ascii="仿宋_GB2312" w:eastAsia="仿宋_GB2312" w:hAnsi="仿宋" w:cs="仿宋_GB2312" w:hint="eastAsia"/>
          <w:color w:val="000000"/>
          <w:kern w:val="0"/>
          <w:sz w:val="32"/>
          <w:szCs w:val="32"/>
        </w:rPr>
        <w:t>综合窗口</w:t>
      </w:r>
      <w:r w:rsidR="000B30C5" w:rsidRPr="000B30C5">
        <w:rPr>
          <w:rFonts w:ascii="仿宋_GB2312" w:eastAsia="仿宋_GB2312" w:hAnsi="仿宋" w:cs="仿宋_GB2312" w:hint="eastAsia"/>
          <w:color w:val="000000"/>
          <w:kern w:val="0"/>
          <w:sz w:val="32"/>
          <w:szCs w:val="32"/>
        </w:rPr>
        <w:t>应当出具受理凭证</w:t>
      </w:r>
      <w:r w:rsidR="000B30C5">
        <w:rPr>
          <w:rFonts w:ascii="仿宋_GB2312" w:eastAsia="仿宋_GB2312" w:hAnsi="仿宋" w:cs="仿宋_GB2312" w:hint="eastAsia"/>
          <w:color w:val="000000"/>
          <w:kern w:val="0"/>
          <w:sz w:val="32"/>
          <w:szCs w:val="32"/>
        </w:rPr>
        <w:t>；</w:t>
      </w:r>
      <w:r w:rsidRPr="004E3806">
        <w:rPr>
          <w:rFonts w:ascii="仿宋_GB2312" w:eastAsia="仿宋_GB2312" w:hAnsi="仿宋" w:cs="仿宋_GB2312" w:hint="eastAsia"/>
          <w:color w:val="000000"/>
          <w:kern w:val="0"/>
          <w:sz w:val="32"/>
          <w:szCs w:val="32"/>
        </w:rPr>
        <w:t>申报材料不齐全或者不符合法定形式需要补正的，由综合窗口统一出具《补正通知书》，一次性告知需要补正的全部内容。</w:t>
      </w:r>
    </w:p>
    <w:p w:rsidR="00694025" w:rsidRDefault="00566696" w:rsidP="00AC7B21">
      <w:pPr>
        <w:spacing w:line="570" w:lineRule="exact"/>
        <w:ind w:firstLineChars="200" w:firstLine="640"/>
        <w:rPr>
          <w:rFonts w:ascii="仿宋_GB2312" w:eastAsia="仿宋_GB2312" w:hAnsi="仿宋" w:cs="仿宋_GB2312"/>
          <w:color w:val="000000"/>
          <w:kern w:val="0"/>
          <w:sz w:val="32"/>
          <w:szCs w:val="32"/>
        </w:rPr>
      </w:pPr>
      <w:r w:rsidRPr="000B30C5">
        <w:rPr>
          <w:rFonts w:ascii="仿宋_GB2312" w:eastAsia="仿宋_GB2312" w:hAnsi="仿宋" w:cs="仿宋_GB2312" w:hint="eastAsia"/>
          <w:color w:val="000000"/>
          <w:kern w:val="0"/>
          <w:sz w:val="32"/>
          <w:szCs w:val="32"/>
        </w:rPr>
        <w:t>验收备案相关部门应在规定时限内出具验收备案意见</w:t>
      </w:r>
      <w:r w:rsidR="00694025" w:rsidRPr="000B30C5">
        <w:rPr>
          <w:rFonts w:ascii="仿宋_GB2312" w:eastAsia="仿宋_GB2312" w:hAnsi="仿宋" w:cs="仿宋_GB2312" w:hint="eastAsia"/>
          <w:color w:val="000000"/>
          <w:kern w:val="0"/>
          <w:sz w:val="32"/>
          <w:szCs w:val="32"/>
        </w:rPr>
        <w:t>，申请的单项</w:t>
      </w:r>
      <w:r w:rsidR="00F570C2" w:rsidRPr="000B30C5">
        <w:rPr>
          <w:rFonts w:ascii="仿宋_GB2312" w:eastAsia="仿宋_GB2312" w:hAnsi="仿宋" w:cs="仿宋_GB2312" w:hint="eastAsia"/>
          <w:color w:val="000000"/>
          <w:kern w:val="0"/>
          <w:sz w:val="32"/>
          <w:szCs w:val="32"/>
        </w:rPr>
        <w:t>验收备案</w:t>
      </w:r>
      <w:r w:rsidR="000F08D7" w:rsidRPr="000B30C5">
        <w:rPr>
          <w:rFonts w:ascii="仿宋_GB2312" w:eastAsia="仿宋_GB2312" w:hAnsi="仿宋" w:cs="仿宋_GB2312" w:hint="eastAsia"/>
          <w:color w:val="000000"/>
          <w:kern w:val="0"/>
          <w:sz w:val="32"/>
          <w:szCs w:val="32"/>
        </w:rPr>
        <w:t>意见全部为“通过”</w:t>
      </w:r>
      <w:r w:rsidR="00694025" w:rsidRPr="000B30C5">
        <w:rPr>
          <w:rFonts w:ascii="仿宋_GB2312" w:eastAsia="仿宋_GB2312" w:hAnsi="仿宋" w:cs="仿宋_GB2312" w:hint="eastAsia"/>
          <w:color w:val="000000"/>
          <w:kern w:val="0"/>
          <w:sz w:val="32"/>
          <w:szCs w:val="32"/>
        </w:rPr>
        <w:t>，</w:t>
      </w:r>
      <w:r w:rsidR="00F3305C" w:rsidRPr="000B30C5">
        <w:rPr>
          <w:rFonts w:ascii="仿宋_GB2312" w:eastAsia="仿宋_GB2312" w:hAnsi="仿宋" w:cs="仿宋_GB2312" w:hint="eastAsia"/>
          <w:color w:val="000000"/>
          <w:kern w:val="0"/>
          <w:sz w:val="32"/>
          <w:szCs w:val="32"/>
        </w:rPr>
        <w:t>房屋市政工程竣工验收备案</w:t>
      </w:r>
      <w:r w:rsidR="00F3305C">
        <w:rPr>
          <w:rFonts w:ascii="仿宋_GB2312" w:eastAsia="仿宋_GB2312" w:hAnsi="仿宋" w:cs="仿宋_GB2312" w:hint="eastAsia"/>
          <w:color w:val="000000"/>
          <w:kern w:val="0"/>
          <w:sz w:val="32"/>
          <w:szCs w:val="32"/>
        </w:rPr>
        <w:t>（</w:t>
      </w:r>
      <w:r w:rsidR="00F3305C" w:rsidRPr="000B30C5">
        <w:rPr>
          <w:rFonts w:ascii="仿宋_GB2312" w:eastAsia="仿宋_GB2312" w:hAnsi="仿宋" w:cs="仿宋_GB2312" w:hint="eastAsia"/>
          <w:color w:val="000000"/>
          <w:kern w:val="0"/>
          <w:sz w:val="32"/>
          <w:szCs w:val="32"/>
        </w:rPr>
        <w:t>含人防、档案、消防</w:t>
      </w:r>
      <w:r w:rsidR="00F3305C">
        <w:rPr>
          <w:rFonts w:ascii="仿宋_GB2312" w:eastAsia="仿宋_GB2312" w:hAnsi="仿宋" w:cs="仿宋_GB2312" w:hint="eastAsia"/>
          <w:color w:val="000000"/>
          <w:kern w:val="0"/>
          <w:sz w:val="32"/>
          <w:szCs w:val="32"/>
        </w:rPr>
        <w:t>）</w:t>
      </w:r>
      <w:r w:rsidR="00694025" w:rsidRPr="000B30C5">
        <w:rPr>
          <w:rFonts w:ascii="仿宋_GB2312" w:eastAsia="仿宋_GB2312" w:hAnsi="仿宋" w:cs="仿宋_GB2312" w:hint="eastAsia"/>
          <w:color w:val="000000"/>
          <w:kern w:val="0"/>
          <w:sz w:val="32"/>
          <w:szCs w:val="32"/>
        </w:rPr>
        <w:t>即为通过，出具验收</w:t>
      </w:r>
      <w:r w:rsidR="00F570C2" w:rsidRPr="000B30C5">
        <w:rPr>
          <w:rFonts w:ascii="仿宋_GB2312" w:eastAsia="仿宋_GB2312" w:hAnsi="仿宋" w:cs="仿宋_GB2312" w:hint="eastAsia"/>
          <w:color w:val="000000"/>
          <w:kern w:val="0"/>
          <w:sz w:val="32"/>
          <w:szCs w:val="32"/>
        </w:rPr>
        <w:t>备案</w:t>
      </w:r>
      <w:r w:rsidR="00694025" w:rsidRPr="000B30C5">
        <w:rPr>
          <w:rFonts w:ascii="仿宋_GB2312" w:eastAsia="仿宋_GB2312" w:hAnsi="仿宋" w:cs="仿宋_GB2312" w:hint="eastAsia"/>
          <w:color w:val="000000"/>
          <w:kern w:val="0"/>
          <w:sz w:val="32"/>
          <w:szCs w:val="32"/>
        </w:rPr>
        <w:t>意见通知书并上传至工改系统，由综合窗口统一送达申请人。</w:t>
      </w:r>
    </w:p>
    <w:p w:rsidR="009B11AF" w:rsidRDefault="004E3806" w:rsidP="00AC7B21">
      <w:pPr>
        <w:spacing w:line="570" w:lineRule="exact"/>
        <w:ind w:firstLineChars="200" w:firstLine="640"/>
        <w:rPr>
          <w:rFonts w:ascii="黑体" w:eastAsia="黑体" w:hAnsi="黑体" w:cs="仿宋_GB2312"/>
          <w:color w:val="000000"/>
          <w:kern w:val="0"/>
          <w:sz w:val="32"/>
          <w:szCs w:val="32"/>
        </w:rPr>
      </w:pPr>
      <w:r w:rsidRPr="004E3806">
        <w:rPr>
          <w:rFonts w:ascii="黑体" w:eastAsia="黑体" w:hAnsi="黑体" w:cs="仿宋_GB2312" w:hint="eastAsia"/>
          <w:color w:val="000000"/>
          <w:kern w:val="0"/>
          <w:sz w:val="32"/>
          <w:szCs w:val="32"/>
        </w:rPr>
        <w:t>三、压缩审批时限</w:t>
      </w:r>
    </w:p>
    <w:p w:rsidR="004E3806" w:rsidRPr="004E3806" w:rsidRDefault="00AC7B21" w:rsidP="00AC7B21">
      <w:pPr>
        <w:spacing w:line="570" w:lineRule="exact"/>
        <w:ind w:firstLineChars="200" w:firstLine="640"/>
        <w:rPr>
          <w:rFonts w:ascii="仿宋_GB2312" w:eastAsia="仿宋_GB2312" w:hAnsi="仿宋" w:cs="仿宋_GB2312"/>
          <w:color w:val="000000"/>
          <w:kern w:val="0"/>
          <w:sz w:val="32"/>
          <w:szCs w:val="32"/>
        </w:rPr>
      </w:pPr>
      <w:r w:rsidRPr="000B30C5">
        <w:rPr>
          <w:rFonts w:ascii="仿宋_GB2312" w:eastAsia="仿宋_GB2312" w:hAnsi="仿宋" w:cs="仿宋_GB2312" w:hint="eastAsia"/>
          <w:color w:val="000000"/>
          <w:kern w:val="0"/>
          <w:sz w:val="32"/>
          <w:szCs w:val="32"/>
        </w:rPr>
        <w:t>建设工程竣工验收备案</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人防工程</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防空地下室</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竣工验收备案</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建设工程档案验收</w:t>
      </w:r>
      <w:r>
        <w:rPr>
          <w:rFonts w:ascii="仿宋_GB2312" w:eastAsia="仿宋_GB2312" w:hAnsi="仿宋" w:cs="仿宋_GB2312" w:hint="eastAsia"/>
          <w:color w:val="000000"/>
          <w:kern w:val="0"/>
          <w:sz w:val="32"/>
          <w:szCs w:val="32"/>
        </w:rPr>
        <w:t>、</w:t>
      </w:r>
      <w:r w:rsidRPr="000B30C5">
        <w:rPr>
          <w:rFonts w:ascii="仿宋_GB2312" w:eastAsia="仿宋_GB2312" w:hAnsi="仿宋" w:cs="仿宋_GB2312" w:hint="eastAsia"/>
          <w:color w:val="000000"/>
          <w:kern w:val="0"/>
          <w:sz w:val="32"/>
          <w:szCs w:val="32"/>
        </w:rPr>
        <w:t>建设工程消防验收或备案</w:t>
      </w:r>
      <w:r w:rsidR="009B11AF">
        <w:rPr>
          <w:rFonts w:ascii="仿宋_GB2312" w:eastAsia="仿宋_GB2312" w:hAnsi="仿宋" w:cs="仿宋_GB2312" w:hint="eastAsia"/>
          <w:color w:val="000000"/>
          <w:kern w:val="0"/>
          <w:sz w:val="32"/>
          <w:szCs w:val="32"/>
        </w:rPr>
        <w:t>合并办理后</w:t>
      </w:r>
      <w:r w:rsidR="009B11AF">
        <w:rPr>
          <w:rFonts w:ascii="仿宋_GB2312" w:eastAsia="仿宋_GB2312" w:cs="黑体" w:hint="eastAsia"/>
          <w:kern w:val="0"/>
          <w:sz w:val="32"/>
          <w:szCs w:val="32"/>
        </w:rPr>
        <w:t>时限为受理之日起5个工作日</w:t>
      </w:r>
      <w:r w:rsidR="009B11AF">
        <w:rPr>
          <w:rFonts w:ascii="仿宋_GB2312" w:eastAsia="仿宋_GB2312" w:hAnsi="仿宋" w:cs="仿宋_GB2312" w:hint="eastAsia"/>
          <w:color w:val="000000"/>
          <w:kern w:val="0"/>
          <w:sz w:val="32"/>
          <w:szCs w:val="32"/>
        </w:rPr>
        <w:t>，各区（市）可根据自身实际进一步压缩审批时限。</w:t>
      </w:r>
    </w:p>
    <w:p w:rsidR="00322711" w:rsidRPr="00322711" w:rsidRDefault="00566696" w:rsidP="00AC7B21">
      <w:pPr>
        <w:spacing w:line="570" w:lineRule="exact"/>
        <w:ind w:firstLineChars="200" w:firstLine="640"/>
        <w:rPr>
          <w:rFonts w:ascii="黑体" w:eastAsia="黑体" w:hAnsi="黑体" w:cs="仿宋_GB2312"/>
          <w:color w:val="000000"/>
          <w:kern w:val="0"/>
          <w:sz w:val="32"/>
          <w:szCs w:val="32"/>
        </w:rPr>
      </w:pPr>
      <w:r>
        <w:rPr>
          <w:rFonts w:ascii="黑体" w:eastAsia="黑体" w:hAnsi="黑体" w:cs="仿宋_GB2312" w:hint="eastAsia"/>
          <w:color w:val="000000"/>
          <w:kern w:val="0"/>
          <w:sz w:val="32"/>
          <w:szCs w:val="32"/>
        </w:rPr>
        <w:t>四</w:t>
      </w:r>
      <w:r w:rsidR="00322711" w:rsidRPr="00322711">
        <w:rPr>
          <w:rFonts w:ascii="黑体" w:eastAsia="黑体" w:hAnsi="黑体" w:cs="仿宋_GB2312" w:hint="eastAsia"/>
          <w:color w:val="000000"/>
          <w:kern w:val="0"/>
          <w:sz w:val="32"/>
          <w:szCs w:val="32"/>
        </w:rPr>
        <w:t>、加强事中事后监管</w:t>
      </w:r>
    </w:p>
    <w:p w:rsidR="00322711" w:rsidRPr="00322711" w:rsidRDefault="00D64DE8" w:rsidP="00AC7B21">
      <w:pPr>
        <w:spacing w:line="570" w:lineRule="exact"/>
        <w:ind w:firstLineChars="200" w:firstLine="640"/>
        <w:rPr>
          <w:rFonts w:ascii="仿宋_GB2312" w:eastAsia="仿宋_GB2312" w:hAnsi="仿宋" w:cs="仿宋_GB2312"/>
          <w:color w:val="000000"/>
          <w:kern w:val="0"/>
          <w:sz w:val="32"/>
          <w:szCs w:val="32"/>
        </w:rPr>
      </w:pPr>
      <w:r w:rsidRPr="00D64DE8">
        <w:rPr>
          <w:rFonts w:ascii="仿宋_GB2312" w:eastAsia="仿宋_GB2312" w:hAnsi="仿宋" w:cs="仿宋_GB2312" w:hint="eastAsia"/>
          <w:color w:val="000000"/>
          <w:kern w:val="0"/>
          <w:sz w:val="32"/>
          <w:szCs w:val="32"/>
        </w:rPr>
        <w:t>建设单位或者个人应当对其提供材料的真实性负责</w:t>
      </w:r>
      <w:r>
        <w:rPr>
          <w:rFonts w:ascii="仿宋_GB2312" w:eastAsia="仿宋_GB2312" w:hAnsi="仿宋" w:cs="仿宋_GB2312" w:hint="eastAsia"/>
          <w:color w:val="000000"/>
          <w:kern w:val="0"/>
          <w:sz w:val="32"/>
          <w:szCs w:val="32"/>
        </w:rPr>
        <w:t>，</w:t>
      </w:r>
      <w:r w:rsidRPr="00D64DE8">
        <w:rPr>
          <w:rFonts w:ascii="仿宋_GB2312" w:eastAsia="仿宋_GB2312" w:hAnsi="仿宋" w:cs="仿宋_GB2312" w:hint="eastAsia"/>
          <w:color w:val="000000"/>
          <w:kern w:val="0"/>
          <w:sz w:val="32"/>
          <w:szCs w:val="32"/>
        </w:rPr>
        <w:t>建设单位或者个人以伪造、欺骗、贿赂等不正当手段取得竣工验收备案相关合法性认可的</w:t>
      </w:r>
      <w:r w:rsidRPr="00D64DE8">
        <w:rPr>
          <w:rFonts w:ascii="仿宋_GB2312" w:eastAsia="仿宋_GB2312" w:hAnsi="仿宋" w:cs="仿宋_GB2312"/>
          <w:color w:val="000000"/>
          <w:kern w:val="0"/>
          <w:sz w:val="32"/>
          <w:szCs w:val="32"/>
        </w:rPr>
        <w:t>,</w:t>
      </w:r>
      <w:r w:rsidRPr="00D64DE8">
        <w:rPr>
          <w:rFonts w:ascii="仿宋_GB2312" w:eastAsia="仿宋_GB2312" w:hAnsi="仿宋" w:cs="仿宋_GB2312" w:hint="eastAsia"/>
          <w:color w:val="000000"/>
          <w:kern w:val="0"/>
          <w:sz w:val="32"/>
          <w:szCs w:val="32"/>
        </w:rPr>
        <w:t>备案机关应当依法予以撤销</w:t>
      </w:r>
      <w:r w:rsidRPr="00D64DE8">
        <w:rPr>
          <w:rFonts w:ascii="仿宋_GB2312" w:eastAsia="仿宋_GB2312" w:hAnsi="仿宋" w:cs="仿宋_GB2312"/>
          <w:color w:val="000000"/>
          <w:kern w:val="0"/>
          <w:sz w:val="32"/>
          <w:szCs w:val="32"/>
        </w:rPr>
        <w:t>,</w:t>
      </w:r>
      <w:r w:rsidRPr="00D64DE8">
        <w:rPr>
          <w:rFonts w:ascii="仿宋_GB2312" w:eastAsia="仿宋_GB2312" w:hAnsi="仿宋" w:cs="仿宋_GB2312" w:hint="eastAsia"/>
          <w:color w:val="000000"/>
          <w:kern w:val="0"/>
          <w:sz w:val="32"/>
          <w:szCs w:val="32"/>
        </w:rPr>
        <w:t>并依法追究相关责任人的责任</w:t>
      </w:r>
      <w:r>
        <w:rPr>
          <w:rFonts w:ascii="仿宋_GB2312" w:eastAsia="仿宋_GB2312" w:hAnsi="仿宋" w:cs="仿宋_GB2312" w:hint="eastAsia"/>
          <w:color w:val="000000"/>
          <w:kern w:val="0"/>
          <w:sz w:val="32"/>
          <w:szCs w:val="32"/>
        </w:rPr>
        <w:t>。</w:t>
      </w:r>
      <w:r w:rsidRPr="00D64DE8">
        <w:rPr>
          <w:rFonts w:ascii="仿宋_GB2312" w:eastAsia="仿宋_GB2312" w:hAnsi="仿宋" w:cs="仿宋_GB2312" w:hint="eastAsia"/>
          <w:color w:val="000000"/>
          <w:kern w:val="0"/>
          <w:sz w:val="32"/>
          <w:szCs w:val="32"/>
        </w:rPr>
        <w:t>对于发现存在失信、未兑现承诺等违规行为的</w:t>
      </w:r>
      <w:r w:rsidR="006115B6">
        <w:rPr>
          <w:rFonts w:ascii="仿宋_GB2312" w:eastAsia="仿宋_GB2312" w:hAnsi="仿宋" w:cs="仿宋_GB2312" w:hint="eastAsia"/>
          <w:color w:val="000000"/>
          <w:kern w:val="0"/>
          <w:sz w:val="32"/>
          <w:szCs w:val="32"/>
        </w:rPr>
        <w:t>，</w:t>
      </w:r>
      <w:r w:rsidRPr="00D64DE8">
        <w:rPr>
          <w:rFonts w:ascii="仿宋_GB2312" w:eastAsia="仿宋_GB2312" w:hAnsi="仿宋" w:cs="仿宋_GB2312" w:hint="eastAsia"/>
          <w:color w:val="000000"/>
          <w:kern w:val="0"/>
          <w:sz w:val="32"/>
          <w:szCs w:val="32"/>
        </w:rPr>
        <w:t>依法按规定进行处理</w:t>
      </w:r>
      <w:r>
        <w:rPr>
          <w:rFonts w:ascii="仿宋_GB2312" w:eastAsia="仿宋_GB2312" w:hAnsi="仿宋" w:cs="仿宋_GB2312" w:hint="eastAsia"/>
          <w:color w:val="000000"/>
          <w:kern w:val="0"/>
          <w:sz w:val="32"/>
          <w:szCs w:val="32"/>
        </w:rPr>
        <w:t>。</w:t>
      </w:r>
    </w:p>
    <w:p w:rsidR="00D64DE8" w:rsidRDefault="00D64DE8" w:rsidP="00AC7B21">
      <w:pPr>
        <w:spacing w:line="570" w:lineRule="exact"/>
        <w:ind w:firstLineChars="200" w:firstLine="640"/>
        <w:rPr>
          <w:rFonts w:ascii="仿宋_GB2312" w:eastAsia="仿宋_GB2312" w:hAnsi="仿宋" w:cs="仿宋_GB2312"/>
          <w:color w:val="000000"/>
          <w:kern w:val="0"/>
          <w:sz w:val="32"/>
          <w:szCs w:val="32"/>
        </w:rPr>
      </w:pPr>
      <w:r w:rsidRPr="00322711">
        <w:rPr>
          <w:rFonts w:ascii="仿宋_GB2312" w:eastAsia="仿宋_GB2312" w:hAnsi="仿宋" w:cs="仿宋_GB2312" w:hint="eastAsia"/>
          <w:color w:val="000000"/>
          <w:kern w:val="0"/>
          <w:sz w:val="32"/>
          <w:szCs w:val="32"/>
        </w:rPr>
        <w:t>各相关监管部门应遵循依法依规、科学有效、公平公开、协同共治的监管原则，对已办理</w:t>
      </w:r>
      <w:r w:rsidR="00574CD1" w:rsidRPr="000B30C5">
        <w:rPr>
          <w:rFonts w:ascii="仿宋_GB2312" w:eastAsia="仿宋_GB2312" w:hAnsi="仿宋" w:cs="仿宋_GB2312" w:hint="eastAsia"/>
          <w:color w:val="000000"/>
          <w:kern w:val="0"/>
          <w:sz w:val="32"/>
          <w:szCs w:val="32"/>
        </w:rPr>
        <w:t>房屋市政工程竣工验收备案</w:t>
      </w:r>
      <w:r w:rsidR="00574CD1">
        <w:rPr>
          <w:rFonts w:ascii="仿宋_GB2312" w:eastAsia="仿宋_GB2312" w:hAnsi="仿宋" w:cs="仿宋_GB2312" w:hint="eastAsia"/>
          <w:color w:val="000000"/>
          <w:kern w:val="0"/>
          <w:sz w:val="32"/>
          <w:szCs w:val="32"/>
        </w:rPr>
        <w:t>（</w:t>
      </w:r>
      <w:r w:rsidR="00574CD1" w:rsidRPr="000B30C5">
        <w:rPr>
          <w:rFonts w:ascii="仿宋_GB2312" w:eastAsia="仿宋_GB2312" w:hAnsi="仿宋" w:cs="仿宋_GB2312" w:hint="eastAsia"/>
          <w:color w:val="000000"/>
          <w:kern w:val="0"/>
          <w:sz w:val="32"/>
          <w:szCs w:val="32"/>
        </w:rPr>
        <w:t>含人</w:t>
      </w:r>
      <w:r w:rsidR="00574CD1" w:rsidRPr="000B30C5">
        <w:rPr>
          <w:rFonts w:ascii="仿宋_GB2312" w:eastAsia="仿宋_GB2312" w:hAnsi="仿宋" w:cs="仿宋_GB2312" w:hint="eastAsia"/>
          <w:color w:val="000000"/>
          <w:kern w:val="0"/>
          <w:sz w:val="32"/>
          <w:szCs w:val="32"/>
        </w:rPr>
        <w:lastRenderedPageBreak/>
        <w:t>防、档案、消防</w:t>
      </w:r>
      <w:r w:rsidR="00574CD1">
        <w:rPr>
          <w:rFonts w:ascii="仿宋_GB2312" w:eastAsia="仿宋_GB2312" w:hAnsi="仿宋" w:cs="仿宋_GB2312" w:hint="eastAsia"/>
          <w:color w:val="000000"/>
          <w:kern w:val="0"/>
          <w:sz w:val="32"/>
          <w:szCs w:val="32"/>
        </w:rPr>
        <w:t>）</w:t>
      </w:r>
      <w:r w:rsidRPr="00322711">
        <w:rPr>
          <w:rFonts w:ascii="仿宋_GB2312" w:eastAsia="仿宋_GB2312" w:hAnsi="仿宋" w:cs="仿宋_GB2312" w:hint="eastAsia"/>
          <w:color w:val="000000"/>
          <w:kern w:val="0"/>
          <w:sz w:val="32"/>
          <w:szCs w:val="32"/>
        </w:rPr>
        <w:t>的</w:t>
      </w:r>
      <w:r>
        <w:rPr>
          <w:rFonts w:ascii="仿宋_GB2312" w:eastAsia="仿宋_GB2312" w:hAnsi="仿宋" w:cs="仿宋_GB2312" w:hint="eastAsia"/>
          <w:color w:val="000000"/>
          <w:kern w:val="0"/>
          <w:sz w:val="32"/>
          <w:szCs w:val="32"/>
        </w:rPr>
        <w:t>项目</w:t>
      </w:r>
      <w:r w:rsidRPr="00322711">
        <w:rPr>
          <w:rFonts w:ascii="仿宋_GB2312" w:eastAsia="仿宋_GB2312" w:hAnsi="仿宋" w:cs="仿宋_GB2312" w:hint="eastAsia"/>
          <w:color w:val="000000"/>
          <w:kern w:val="0"/>
          <w:sz w:val="32"/>
          <w:szCs w:val="32"/>
        </w:rPr>
        <w:t>开展事中事后监管工作</w:t>
      </w:r>
      <w:r>
        <w:rPr>
          <w:rFonts w:ascii="仿宋_GB2312" w:eastAsia="仿宋_GB2312" w:hAnsi="仿宋" w:cs="仿宋_GB2312" w:hint="eastAsia"/>
          <w:color w:val="000000"/>
          <w:kern w:val="0"/>
          <w:sz w:val="32"/>
          <w:szCs w:val="32"/>
        </w:rPr>
        <w:t>，</w:t>
      </w:r>
      <w:r w:rsidRPr="00322711">
        <w:rPr>
          <w:rFonts w:ascii="仿宋_GB2312" w:eastAsia="仿宋_GB2312" w:hAnsi="仿宋" w:cs="仿宋_GB2312" w:hint="eastAsia"/>
          <w:color w:val="000000"/>
          <w:kern w:val="0"/>
          <w:sz w:val="32"/>
          <w:szCs w:val="32"/>
        </w:rPr>
        <w:t>对建设单位承诺书内容的完成情况进行监督检查；</w:t>
      </w:r>
      <w:r w:rsidRPr="00F951E7">
        <w:rPr>
          <w:rFonts w:ascii="仿宋_GB2312" w:eastAsia="仿宋_GB2312" w:hAnsi="仿宋" w:cs="仿宋_GB2312" w:hint="eastAsia"/>
          <w:color w:val="000000"/>
          <w:kern w:val="0"/>
          <w:sz w:val="32"/>
          <w:szCs w:val="32"/>
        </w:rPr>
        <w:t>针对审管分离事项，行政审批部门与监管部门按照“谁审批谁负责，谁主管谁监管”的原则，加强审批与监管工作衔接</w:t>
      </w:r>
      <w:r w:rsidRPr="00322711">
        <w:rPr>
          <w:rFonts w:ascii="仿宋_GB2312" w:eastAsia="仿宋_GB2312" w:hAnsi="仿宋" w:cs="仿宋_GB2312" w:hint="eastAsia"/>
          <w:color w:val="000000"/>
          <w:kern w:val="0"/>
          <w:sz w:val="32"/>
          <w:szCs w:val="32"/>
        </w:rPr>
        <w:t>。</w:t>
      </w:r>
    </w:p>
    <w:p w:rsidR="00562709" w:rsidRDefault="00562709" w:rsidP="00AC7B21">
      <w:pPr>
        <w:spacing w:line="570" w:lineRule="exact"/>
        <w:rPr>
          <w:rFonts w:ascii="仿宋_GB2312" w:eastAsia="仿宋_GB2312" w:hAnsi="仿宋" w:cs="仿宋_GB2312"/>
          <w:color w:val="000000"/>
          <w:kern w:val="0"/>
          <w:sz w:val="32"/>
          <w:szCs w:val="32"/>
        </w:rPr>
      </w:pPr>
    </w:p>
    <w:p w:rsidR="006115B6" w:rsidRDefault="006963A2" w:rsidP="00AC7B21">
      <w:pPr>
        <w:spacing w:line="570" w:lineRule="exact"/>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附件</w:t>
      </w:r>
      <w:r w:rsidR="006115B6">
        <w:rPr>
          <w:rFonts w:ascii="仿宋_GB2312" w:eastAsia="仿宋_GB2312" w:hAnsi="仿宋" w:cs="仿宋_GB2312" w:hint="eastAsia"/>
          <w:color w:val="000000"/>
          <w:kern w:val="0"/>
          <w:sz w:val="32"/>
          <w:szCs w:val="32"/>
        </w:rPr>
        <w:t>:1.</w:t>
      </w:r>
      <w:r w:rsidR="006115B6" w:rsidRPr="000B30C5">
        <w:rPr>
          <w:rFonts w:ascii="仿宋_GB2312" w:eastAsia="仿宋_GB2312" w:hAnsi="仿宋" w:cs="仿宋_GB2312" w:hint="eastAsia"/>
          <w:color w:val="000000"/>
          <w:kern w:val="0"/>
          <w:sz w:val="32"/>
          <w:szCs w:val="32"/>
        </w:rPr>
        <w:t>房屋市政工程竣工验收备案申请表</w:t>
      </w:r>
      <w:r w:rsidR="006115B6">
        <w:rPr>
          <w:rFonts w:ascii="仿宋_GB2312" w:eastAsia="仿宋_GB2312" w:hAnsi="仿宋" w:cs="仿宋_GB2312" w:hint="eastAsia"/>
          <w:color w:val="000000"/>
          <w:kern w:val="0"/>
          <w:sz w:val="32"/>
          <w:szCs w:val="32"/>
        </w:rPr>
        <w:t>（</w:t>
      </w:r>
      <w:r w:rsidR="006115B6" w:rsidRPr="000B30C5">
        <w:rPr>
          <w:rFonts w:ascii="仿宋_GB2312" w:eastAsia="仿宋_GB2312" w:hAnsi="仿宋" w:cs="仿宋_GB2312" w:hint="eastAsia"/>
          <w:color w:val="000000"/>
          <w:kern w:val="0"/>
          <w:sz w:val="32"/>
          <w:szCs w:val="32"/>
        </w:rPr>
        <w:t>含人防、消防、档</w:t>
      </w:r>
    </w:p>
    <w:p w:rsidR="006963A2" w:rsidRDefault="006115B6" w:rsidP="00AC7B21">
      <w:pPr>
        <w:spacing w:line="570" w:lineRule="exact"/>
        <w:ind w:leftChars="550" w:left="1155"/>
        <w:rPr>
          <w:rFonts w:ascii="仿宋_GB2312" w:eastAsia="仿宋_GB2312" w:hAnsi="仿宋" w:cs="仿宋_GB2312"/>
          <w:color w:val="000000"/>
          <w:kern w:val="0"/>
          <w:sz w:val="32"/>
          <w:szCs w:val="32"/>
        </w:rPr>
      </w:pPr>
      <w:r w:rsidRPr="000B30C5">
        <w:rPr>
          <w:rFonts w:ascii="仿宋_GB2312" w:eastAsia="仿宋_GB2312" w:hAnsi="仿宋" w:cs="仿宋_GB2312" w:hint="eastAsia"/>
          <w:color w:val="000000"/>
          <w:kern w:val="0"/>
          <w:sz w:val="32"/>
          <w:szCs w:val="32"/>
        </w:rPr>
        <w:t>案</w:t>
      </w:r>
      <w:r>
        <w:rPr>
          <w:rFonts w:ascii="仿宋_GB2312" w:eastAsia="仿宋_GB2312" w:hAnsi="仿宋" w:cs="仿宋_GB2312" w:hint="eastAsia"/>
          <w:color w:val="000000"/>
          <w:kern w:val="0"/>
          <w:sz w:val="32"/>
          <w:szCs w:val="32"/>
        </w:rPr>
        <w:t>）</w:t>
      </w:r>
    </w:p>
    <w:p w:rsidR="00D33564" w:rsidRDefault="00150810" w:rsidP="00D33564">
      <w:pPr>
        <w:spacing w:line="570" w:lineRule="exact"/>
        <w:ind w:leftChars="400" w:left="840"/>
        <w:rPr>
          <w:rFonts w:ascii="仿宋_GB2312" w:eastAsia="仿宋_GB2312" w:hAnsi="仿宋" w:cs="仿宋_GB2312"/>
          <w:color w:val="000000"/>
          <w:kern w:val="0"/>
          <w:sz w:val="32"/>
          <w:szCs w:val="32"/>
        </w:rPr>
      </w:pPr>
      <w:r>
        <w:rPr>
          <w:rFonts w:ascii="仿宋_GB2312" w:eastAsia="仿宋_GB2312" w:hAnsi="仿宋" w:cs="仿宋_GB2312" w:hint="eastAsia"/>
          <w:color w:val="000000"/>
          <w:kern w:val="0"/>
          <w:sz w:val="32"/>
          <w:szCs w:val="32"/>
        </w:rPr>
        <w:t>2</w:t>
      </w:r>
      <w:r w:rsidR="00D33564">
        <w:rPr>
          <w:rFonts w:ascii="仿宋_GB2312" w:eastAsia="仿宋_GB2312" w:hAnsi="仿宋" w:cs="仿宋_GB2312" w:hint="eastAsia"/>
          <w:color w:val="000000"/>
          <w:kern w:val="0"/>
          <w:sz w:val="32"/>
          <w:szCs w:val="32"/>
        </w:rPr>
        <w:t>.</w:t>
      </w:r>
      <w:r w:rsidR="00D33564" w:rsidRPr="00D33564">
        <w:rPr>
          <w:rFonts w:ascii="仿宋_GB2312" w:eastAsia="仿宋_GB2312" w:hAnsi="仿宋" w:cs="仿宋_GB2312" w:hint="eastAsia"/>
          <w:color w:val="000000"/>
          <w:kern w:val="0"/>
          <w:sz w:val="32"/>
          <w:szCs w:val="32"/>
        </w:rPr>
        <w:t>房屋市政工程竣工验收备案（含人防、档案、消防）意</w:t>
      </w:r>
    </w:p>
    <w:p w:rsidR="00C67CE2" w:rsidRDefault="00D33564" w:rsidP="00D33564">
      <w:pPr>
        <w:spacing w:line="570" w:lineRule="exact"/>
        <w:ind w:leftChars="550" w:left="1155"/>
        <w:rPr>
          <w:rFonts w:ascii="仿宋_GB2312" w:eastAsia="仿宋_GB2312" w:hAnsi="仿宋" w:cs="仿宋_GB2312"/>
          <w:color w:val="000000"/>
          <w:kern w:val="0"/>
          <w:sz w:val="32"/>
          <w:szCs w:val="32"/>
        </w:rPr>
      </w:pPr>
      <w:r w:rsidRPr="00D33564">
        <w:rPr>
          <w:rFonts w:ascii="仿宋_GB2312" w:eastAsia="仿宋_GB2312" w:hAnsi="仿宋" w:cs="仿宋_GB2312" w:hint="eastAsia"/>
          <w:color w:val="000000"/>
          <w:kern w:val="0"/>
          <w:sz w:val="32"/>
          <w:szCs w:val="32"/>
        </w:rPr>
        <w:t>见书</w:t>
      </w:r>
    </w:p>
    <w:p w:rsidR="006115B6" w:rsidRDefault="006115B6" w:rsidP="00AC7B21">
      <w:pPr>
        <w:spacing w:line="570" w:lineRule="exact"/>
        <w:ind w:leftChars="400" w:left="840"/>
        <w:rPr>
          <w:rFonts w:ascii="仿宋_GB2312" w:eastAsia="仿宋_GB2312" w:hAnsi="仿宋" w:cs="仿宋_GB2312"/>
          <w:color w:val="000000"/>
          <w:kern w:val="0"/>
          <w:sz w:val="32"/>
          <w:szCs w:val="32"/>
        </w:rPr>
      </w:pPr>
      <w:bookmarkStart w:id="0" w:name="_GoBack"/>
      <w:bookmarkEnd w:id="0"/>
    </w:p>
    <w:p w:rsidR="00F3305C" w:rsidRDefault="00F3305C" w:rsidP="00F3305C">
      <w:pPr>
        <w:pStyle w:val="Default"/>
        <w:wordWrap w:val="0"/>
        <w:ind w:rightChars="200" w:right="420"/>
        <w:jc w:val="right"/>
        <w:rPr>
          <w:sz w:val="32"/>
          <w:szCs w:val="32"/>
        </w:rPr>
      </w:pPr>
      <w:r>
        <w:rPr>
          <w:rFonts w:hint="eastAsia"/>
          <w:sz w:val="32"/>
          <w:szCs w:val="32"/>
        </w:rPr>
        <w:t>枣庄市住房和城乡建设局</w:t>
      </w:r>
      <w:r>
        <w:rPr>
          <w:rFonts w:hint="eastAsia"/>
          <w:sz w:val="32"/>
          <w:szCs w:val="32"/>
        </w:rPr>
        <w:t xml:space="preserve">   </w:t>
      </w:r>
      <w:r>
        <w:rPr>
          <w:sz w:val="32"/>
          <w:szCs w:val="32"/>
        </w:rPr>
        <w:t xml:space="preserve"> </w:t>
      </w:r>
      <w:r>
        <w:rPr>
          <w:rFonts w:hint="eastAsia"/>
          <w:sz w:val="32"/>
          <w:szCs w:val="32"/>
        </w:rPr>
        <w:t>枣庄市行政审批服务局</w:t>
      </w:r>
    </w:p>
    <w:p w:rsidR="00F3305C" w:rsidRDefault="00F3305C" w:rsidP="00F3305C">
      <w:pPr>
        <w:pStyle w:val="Default"/>
        <w:ind w:rightChars="200" w:right="420"/>
        <w:jc w:val="right"/>
        <w:rPr>
          <w:sz w:val="32"/>
          <w:szCs w:val="32"/>
        </w:rPr>
      </w:pPr>
      <w:r>
        <w:rPr>
          <w:rFonts w:hint="eastAsia"/>
          <w:sz w:val="32"/>
          <w:szCs w:val="32"/>
        </w:rPr>
        <w:t>枣庄市人民防空办公室</w:t>
      </w:r>
    </w:p>
    <w:p w:rsidR="00F3305C" w:rsidRPr="006963A2" w:rsidRDefault="00F3305C" w:rsidP="00F3305C">
      <w:pPr>
        <w:spacing w:line="570" w:lineRule="exact"/>
        <w:ind w:rightChars="400" w:right="840"/>
        <w:jc w:val="right"/>
        <w:rPr>
          <w:rFonts w:ascii="仿宋_GB2312" w:eastAsia="仿宋_GB2312" w:hAnsi="仿宋" w:cs="仿宋_GB2312"/>
          <w:color w:val="000000"/>
          <w:kern w:val="0"/>
          <w:sz w:val="32"/>
          <w:szCs w:val="32"/>
        </w:rPr>
      </w:pPr>
      <w:r>
        <w:rPr>
          <w:sz w:val="32"/>
          <w:szCs w:val="32"/>
        </w:rPr>
        <w:t>2021</w:t>
      </w:r>
      <w:r>
        <w:rPr>
          <w:rFonts w:hint="eastAsia"/>
          <w:sz w:val="32"/>
          <w:szCs w:val="32"/>
        </w:rPr>
        <w:t>年</w:t>
      </w:r>
      <w:r>
        <w:rPr>
          <w:sz w:val="32"/>
          <w:szCs w:val="32"/>
        </w:rPr>
        <w:t>6</w:t>
      </w:r>
      <w:r>
        <w:rPr>
          <w:rFonts w:hint="eastAsia"/>
          <w:sz w:val="32"/>
          <w:szCs w:val="32"/>
        </w:rPr>
        <w:t>月</w:t>
      </w:r>
      <w:r>
        <w:rPr>
          <w:sz w:val="32"/>
          <w:szCs w:val="32"/>
        </w:rPr>
        <w:t>25</w:t>
      </w:r>
      <w:r>
        <w:rPr>
          <w:rFonts w:hint="eastAsia"/>
          <w:sz w:val="32"/>
          <w:szCs w:val="32"/>
        </w:rPr>
        <w:t>日</w:t>
      </w:r>
    </w:p>
    <w:p w:rsidR="006963A2" w:rsidRPr="006963A2" w:rsidRDefault="006963A2" w:rsidP="00AC7B21">
      <w:pPr>
        <w:spacing w:line="570" w:lineRule="exact"/>
        <w:ind w:rightChars="400" w:right="840"/>
        <w:jc w:val="right"/>
        <w:rPr>
          <w:rFonts w:ascii="仿宋_GB2312" w:eastAsia="仿宋_GB2312" w:hAnsi="仿宋" w:cs="仿宋_GB2312"/>
          <w:color w:val="000000"/>
          <w:kern w:val="0"/>
          <w:sz w:val="32"/>
          <w:szCs w:val="32"/>
        </w:rPr>
      </w:pPr>
    </w:p>
    <w:sectPr w:rsidR="006963A2" w:rsidRPr="006963A2" w:rsidSect="007D3FE3">
      <w:footerReference w:type="even" r:id="rId8"/>
      <w:footerReference w:type="default" r:id="rId9"/>
      <w:pgSz w:w="11906" w:h="16838" w:code="9"/>
      <w:pgMar w:top="2098" w:right="1474" w:bottom="1985" w:left="1588" w:header="851" w:footer="158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FD" w:rsidRDefault="00DB0FFD" w:rsidP="00CB744F">
      <w:r>
        <w:separator/>
      </w:r>
    </w:p>
  </w:endnote>
  <w:endnote w:type="continuationSeparator" w:id="0">
    <w:p w:rsidR="00DB0FFD" w:rsidRDefault="00DB0FFD" w:rsidP="00CB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763441314"/>
      <w:docPartObj>
        <w:docPartGallery w:val="Page Numbers (Bottom of Page)"/>
        <w:docPartUnique/>
      </w:docPartObj>
    </w:sdtPr>
    <w:sdtEndPr>
      <w:rPr>
        <w:rFonts w:ascii="宋体" w:eastAsia="宋体" w:hAnsi="宋体"/>
      </w:rPr>
    </w:sdtEndPr>
    <w:sdtContent>
      <w:p w:rsidR="00CB744F" w:rsidRPr="0025168E" w:rsidRDefault="00CB744F" w:rsidP="00674ADD">
        <w:pPr>
          <w:pStyle w:val="a4"/>
          <w:ind w:leftChars="100" w:left="210"/>
          <w:rPr>
            <w:rFonts w:ascii="宋体" w:eastAsia="宋体" w:hAnsi="宋体"/>
            <w:sz w:val="28"/>
          </w:rPr>
        </w:pPr>
        <w:r w:rsidRPr="0025168E">
          <w:rPr>
            <w:rFonts w:ascii="宋体" w:eastAsia="宋体" w:hAnsi="宋体"/>
            <w:sz w:val="28"/>
          </w:rPr>
          <w:fldChar w:fldCharType="begin"/>
        </w:r>
        <w:r w:rsidRPr="0025168E">
          <w:rPr>
            <w:rFonts w:ascii="宋体" w:eastAsia="宋体" w:hAnsi="宋体"/>
            <w:sz w:val="28"/>
          </w:rPr>
          <w:instrText>PAGE   \* MERGEFORMAT</w:instrText>
        </w:r>
        <w:r w:rsidRPr="0025168E">
          <w:rPr>
            <w:rFonts w:ascii="宋体" w:eastAsia="宋体" w:hAnsi="宋体"/>
            <w:sz w:val="28"/>
          </w:rPr>
          <w:fldChar w:fldCharType="separate"/>
        </w:r>
        <w:r w:rsidR="00F3305C" w:rsidRPr="00F3305C">
          <w:rPr>
            <w:rFonts w:ascii="宋体" w:eastAsia="宋体" w:hAnsi="宋体"/>
            <w:noProof/>
            <w:sz w:val="28"/>
            <w:lang w:val="zh-CN"/>
          </w:rPr>
          <w:t>-</w:t>
        </w:r>
        <w:r w:rsidR="00F3305C">
          <w:rPr>
            <w:rFonts w:ascii="宋体" w:eastAsia="宋体" w:hAnsi="宋体"/>
            <w:noProof/>
            <w:sz w:val="28"/>
          </w:rPr>
          <w:t xml:space="preserve"> 4 -</w:t>
        </w:r>
        <w:r w:rsidRPr="0025168E">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4917"/>
      <w:docPartObj>
        <w:docPartGallery w:val="Page Numbers (Bottom of Page)"/>
        <w:docPartUnique/>
      </w:docPartObj>
    </w:sdtPr>
    <w:sdtEndPr>
      <w:rPr>
        <w:rFonts w:ascii="宋体" w:eastAsia="宋体" w:hAnsi="宋体"/>
      </w:rPr>
    </w:sdtEndPr>
    <w:sdtContent>
      <w:p w:rsidR="00CB744F" w:rsidRPr="0025168E" w:rsidRDefault="00CB744F" w:rsidP="00CB744F">
        <w:pPr>
          <w:pStyle w:val="a4"/>
          <w:ind w:rightChars="100" w:right="210"/>
          <w:jc w:val="right"/>
          <w:rPr>
            <w:rFonts w:ascii="宋体" w:eastAsia="宋体" w:hAnsi="宋体"/>
          </w:rPr>
        </w:pPr>
        <w:r w:rsidRPr="0025168E">
          <w:rPr>
            <w:rFonts w:ascii="宋体" w:eastAsia="宋体" w:hAnsi="宋体"/>
            <w:sz w:val="28"/>
          </w:rPr>
          <w:fldChar w:fldCharType="begin"/>
        </w:r>
        <w:r w:rsidRPr="0025168E">
          <w:rPr>
            <w:rFonts w:ascii="宋体" w:eastAsia="宋体" w:hAnsi="宋体"/>
            <w:sz w:val="28"/>
          </w:rPr>
          <w:instrText>PAGE   \* MERGEFORMAT</w:instrText>
        </w:r>
        <w:r w:rsidRPr="0025168E">
          <w:rPr>
            <w:rFonts w:ascii="宋体" w:eastAsia="宋体" w:hAnsi="宋体"/>
            <w:sz w:val="28"/>
          </w:rPr>
          <w:fldChar w:fldCharType="separate"/>
        </w:r>
        <w:r w:rsidR="00F3305C" w:rsidRPr="00F3305C">
          <w:rPr>
            <w:rFonts w:ascii="宋体" w:eastAsia="宋体" w:hAnsi="宋体"/>
            <w:noProof/>
            <w:sz w:val="28"/>
            <w:lang w:val="zh-CN"/>
          </w:rPr>
          <w:t>-</w:t>
        </w:r>
        <w:r w:rsidR="00F3305C">
          <w:rPr>
            <w:rFonts w:ascii="宋体" w:eastAsia="宋体" w:hAnsi="宋体"/>
            <w:noProof/>
            <w:sz w:val="28"/>
          </w:rPr>
          <w:t xml:space="preserve"> 3 -</w:t>
        </w:r>
        <w:r w:rsidRPr="0025168E">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FD" w:rsidRDefault="00DB0FFD" w:rsidP="00CB744F">
      <w:r>
        <w:separator/>
      </w:r>
    </w:p>
  </w:footnote>
  <w:footnote w:type="continuationSeparator" w:id="0">
    <w:p w:rsidR="00DB0FFD" w:rsidRDefault="00DB0FFD" w:rsidP="00CB7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7D"/>
    <w:rsid w:val="0002540D"/>
    <w:rsid w:val="000A2EAE"/>
    <w:rsid w:val="000A597D"/>
    <w:rsid w:val="000B2E7E"/>
    <w:rsid w:val="000B30C5"/>
    <w:rsid w:val="000E251B"/>
    <w:rsid w:val="000F08D7"/>
    <w:rsid w:val="00150810"/>
    <w:rsid w:val="001A4BBA"/>
    <w:rsid w:val="001C6C20"/>
    <w:rsid w:val="0022459F"/>
    <w:rsid w:val="00226EF4"/>
    <w:rsid w:val="00234D14"/>
    <w:rsid w:val="0025168E"/>
    <w:rsid w:val="00256CEA"/>
    <w:rsid w:val="002D2E2B"/>
    <w:rsid w:val="002E2788"/>
    <w:rsid w:val="00322711"/>
    <w:rsid w:val="00394C9F"/>
    <w:rsid w:val="003B1AC0"/>
    <w:rsid w:val="004E3806"/>
    <w:rsid w:val="00562709"/>
    <w:rsid w:val="00566696"/>
    <w:rsid w:val="00574CD1"/>
    <w:rsid w:val="00591089"/>
    <w:rsid w:val="005B3C84"/>
    <w:rsid w:val="005E2FCA"/>
    <w:rsid w:val="006115B6"/>
    <w:rsid w:val="00621EE1"/>
    <w:rsid w:val="006456E2"/>
    <w:rsid w:val="0064761A"/>
    <w:rsid w:val="00674ADD"/>
    <w:rsid w:val="00694025"/>
    <w:rsid w:val="006963A2"/>
    <w:rsid w:val="006D4BDD"/>
    <w:rsid w:val="006E3C77"/>
    <w:rsid w:val="007D3FE3"/>
    <w:rsid w:val="00804CD2"/>
    <w:rsid w:val="008D5F4B"/>
    <w:rsid w:val="008F5B02"/>
    <w:rsid w:val="00976B29"/>
    <w:rsid w:val="009B11AF"/>
    <w:rsid w:val="009C234A"/>
    <w:rsid w:val="009F7738"/>
    <w:rsid w:val="00A52244"/>
    <w:rsid w:val="00A85DE5"/>
    <w:rsid w:val="00AC7B21"/>
    <w:rsid w:val="00AD0FCA"/>
    <w:rsid w:val="00B03DC4"/>
    <w:rsid w:val="00B1379D"/>
    <w:rsid w:val="00C10E68"/>
    <w:rsid w:val="00C407CA"/>
    <w:rsid w:val="00C65181"/>
    <w:rsid w:val="00C67CE2"/>
    <w:rsid w:val="00C73994"/>
    <w:rsid w:val="00C96D09"/>
    <w:rsid w:val="00CB744F"/>
    <w:rsid w:val="00CE4E29"/>
    <w:rsid w:val="00D32142"/>
    <w:rsid w:val="00D33564"/>
    <w:rsid w:val="00D64DE8"/>
    <w:rsid w:val="00D769F0"/>
    <w:rsid w:val="00DB0FFD"/>
    <w:rsid w:val="00DE2C27"/>
    <w:rsid w:val="00E009F8"/>
    <w:rsid w:val="00E20EAD"/>
    <w:rsid w:val="00E223AB"/>
    <w:rsid w:val="00E253AE"/>
    <w:rsid w:val="00E833E1"/>
    <w:rsid w:val="00EB5862"/>
    <w:rsid w:val="00EC51E4"/>
    <w:rsid w:val="00EC533E"/>
    <w:rsid w:val="00EC5769"/>
    <w:rsid w:val="00F24AAF"/>
    <w:rsid w:val="00F3305C"/>
    <w:rsid w:val="00F40ECC"/>
    <w:rsid w:val="00F436CE"/>
    <w:rsid w:val="00F570C2"/>
    <w:rsid w:val="00F951E7"/>
    <w:rsid w:val="00FF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44F"/>
    <w:rPr>
      <w:sz w:val="18"/>
      <w:szCs w:val="18"/>
    </w:rPr>
  </w:style>
  <w:style w:type="paragraph" w:styleId="a4">
    <w:name w:val="footer"/>
    <w:basedOn w:val="a"/>
    <w:link w:val="Char0"/>
    <w:uiPriority w:val="99"/>
    <w:unhideWhenUsed/>
    <w:rsid w:val="00CB744F"/>
    <w:pPr>
      <w:tabs>
        <w:tab w:val="center" w:pos="4153"/>
        <w:tab w:val="right" w:pos="8306"/>
      </w:tabs>
      <w:snapToGrid w:val="0"/>
      <w:jc w:val="left"/>
    </w:pPr>
    <w:rPr>
      <w:sz w:val="18"/>
      <w:szCs w:val="18"/>
    </w:rPr>
  </w:style>
  <w:style w:type="character" w:customStyle="1" w:styleId="Char0">
    <w:name w:val="页脚 Char"/>
    <w:basedOn w:val="a0"/>
    <w:link w:val="a4"/>
    <w:uiPriority w:val="99"/>
    <w:rsid w:val="00CB744F"/>
    <w:rPr>
      <w:sz w:val="18"/>
      <w:szCs w:val="18"/>
    </w:rPr>
  </w:style>
  <w:style w:type="paragraph" w:styleId="a5">
    <w:name w:val="Date"/>
    <w:basedOn w:val="a"/>
    <w:next w:val="a"/>
    <w:link w:val="Char1"/>
    <w:uiPriority w:val="99"/>
    <w:semiHidden/>
    <w:unhideWhenUsed/>
    <w:rsid w:val="00CB744F"/>
    <w:pPr>
      <w:ind w:leftChars="2500" w:left="100"/>
    </w:pPr>
  </w:style>
  <w:style w:type="character" w:customStyle="1" w:styleId="Char1">
    <w:name w:val="日期 Char"/>
    <w:basedOn w:val="a0"/>
    <w:link w:val="a5"/>
    <w:uiPriority w:val="99"/>
    <w:semiHidden/>
    <w:rsid w:val="00CB744F"/>
  </w:style>
  <w:style w:type="character" w:styleId="a6">
    <w:name w:val="Emphasis"/>
    <w:basedOn w:val="a0"/>
    <w:uiPriority w:val="20"/>
    <w:qFormat/>
    <w:rsid w:val="00AD0FCA"/>
    <w:rPr>
      <w:i/>
      <w:iCs/>
    </w:rPr>
  </w:style>
  <w:style w:type="paragraph" w:styleId="a7">
    <w:name w:val="Normal (Web)"/>
    <w:basedOn w:val="a"/>
    <w:uiPriority w:val="99"/>
    <w:semiHidden/>
    <w:unhideWhenUsed/>
    <w:rsid w:val="00562709"/>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694025"/>
    <w:rPr>
      <w:rFonts w:ascii="仿宋_GB2312" w:eastAsia="仿宋_GB2312" w:hint="eastAsia"/>
      <w:b w:val="0"/>
      <w:bCs w:val="0"/>
      <w:i w:val="0"/>
      <w:iCs w:val="0"/>
      <w:color w:val="000000"/>
      <w:sz w:val="32"/>
      <w:szCs w:val="32"/>
    </w:rPr>
  </w:style>
  <w:style w:type="paragraph" w:styleId="a8">
    <w:name w:val="Body Text"/>
    <w:basedOn w:val="a"/>
    <w:link w:val="Char2"/>
    <w:uiPriority w:val="99"/>
    <w:unhideWhenUsed/>
    <w:qFormat/>
    <w:rsid w:val="006963A2"/>
    <w:pPr>
      <w:spacing w:after="120"/>
    </w:pPr>
    <w:rPr>
      <w:rFonts w:ascii="Calibri" w:eastAsia="宋体" w:hAnsi="Calibri" w:cs="Times New Roman"/>
    </w:rPr>
  </w:style>
  <w:style w:type="character" w:customStyle="1" w:styleId="Char2">
    <w:name w:val="正文文本 Char"/>
    <w:basedOn w:val="a0"/>
    <w:link w:val="a8"/>
    <w:uiPriority w:val="99"/>
    <w:rsid w:val="006963A2"/>
    <w:rPr>
      <w:rFonts w:ascii="Calibri" w:eastAsia="宋体" w:hAnsi="Calibri" w:cs="Times New Roman"/>
    </w:rPr>
  </w:style>
  <w:style w:type="paragraph" w:styleId="a9">
    <w:name w:val="List Paragraph"/>
    <w:basedOn w:val="a"/>
    <w:uiPriority w:val="34"/>
    <w:qFormat/>
    <w:rsid w:val="000B30C5"/>
    <w:pPr>
      <w:ind w:firstLineChars="200" w:firstLine="420"/>
    </w:pPr>
  </w:style>
  <w:style w:type="paragraph" w:customStyle="1" w:styleId="Default">
    <w:name w:val="Default"/>
    <w:rsid w:val="00F3305C"/>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44F"/>
    <w:rPr>
      <w:sz w:val="18"/>
      <w:szCs w:val="18"/>
    </w:rPr>
  </w:style>
  <w:style w:type="paragraph" w:styleId="a4">
    <w:name w:val="footer"/>
    <w:basedOn w:val="a"/>
    <w:link w:val="Char0"/>
    <w:uiPriority w:val="99"/>
    <w:unhideWhenUsed/>
    <w:rsid w:val="00CB744F"/>
    <w:pPr>
      <w:tabs>
        <w:tab w:val="center" w:pos="4153"/>
        <w:tab w:val="right" w:pos="8306"/>
      </w:tabs>
      <w:snapToGrid w:val="0"/>
      <w:jc w:val="left"/>
    </w:pPr>
    <w:rPr>
      <w:sz w:val="18"/>
      <w:szCs w:val="18"/>
    </w:rPr>
  </w:style>
  <w:style w:type="character" w:customStyle="1" w:styleId="Char0">
    <w:name w:val="页脚 Char"/>
    <w:basedOn w:val="a0"/>
    <w:link w:val="a4"/>
    <w:uiPriority w:val="99"/>
    <w:rsid w:val="00CB744F"/>
    <w:rPr>
      <w:sz w:val="18"/>
      <w:szCs w:val="18"/>
    </w:rPr>
  </w:style>
  <w:style w:type="paragraph" w:styleId="a5">
    <w:name w:val="Date"/>
    <w:basedOn w:val="a"/>
    <w:next w:val="a"/>
    <w:link w:val="Char1"/>
    <w:uiPriority w:val="99"/>
    <w:semiHidden/>
    <w:unhideWhenUsed/>
    <w:rsid w:val="00CB744F"/>
    <w:pPr>
      <w:ind w:leftChars="2500" w:left="100"/>
    </w:pPr>
  </w:style>
  <w:style w:type="character" w:customStyle="1" w:styleId="Char1">
    <w:name w:val="日期 Char"/>
    <w:basedOn w:val="a0"/>
    <w:link w:val="a5"/>
    <w:uiPriority w:val="99"/>
    <w:semiHidden/>
    <w:rsid w:val="00CB744F"/>
  </w:style>
  <w:style w:type="character" w:styleId="a6">
    <w:name w:val="Emphasis"/>
    <w:basedOn w:val="a0"/>
    <w:uiPriority w:val="20"/>
    <w:qFormat/>
    <w:rsid w:val="00AD0FCA"/>
    <w:rPr>
      <w:i/>
      <w:iCs/>
    </w:rPr>
  </w:style>
  <w:style w:type="paragraph" w:styleId="a7">
    <w:name w:val="Normal (Web)"/>
    <w:basedOn w:val="a"/>
    <w:uiPriority w:val="99"/>
    <w:semiHidden/>
    <w:unhideWhenUsed/>
    <w:rsid w:val="00562709"/>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694025"/>
    <w:rPr>
      <w:rFonts w:ascii="仿宋_GB2312" w:eastAsia="仿宋_GB2312" w:hint="eastAsia"/>
      <w:b w:val="0"/>
      <w:bCs w:val="0"/>
      <w:i w:val="0"/>
      <w:iCs w:val="0"/>
      <w:color w:val="000000"/>
      <w:sz w:val="32"/>
      <w:szCs w:val="32"/>
    </w:rPr>
  </w:style>
  <w:style w:type="paragraph" w:styleId="a8">
    <w:name w:val="Body Text"/>
    <w:basedOn w:val="a"/>
    <w:link w:val="Char2"/>
    <w:uiPriority w:val="99"/>
    <w:unhideWhenUsed/>
    <w:qFormat/>
    <w:rsid w:val="006963A2"/>
    <w:pPr>
      <w:spacing w:after="120"/>
    </w:pPr>
    <w:rPr>
      <w:rFonts w:ascii="Calibri" w:eastAsia="宋体" w:hAnsi="Calibri" w:cs="Times New Roman"/>
    </w:rPr>
  </w:style>
  <w:style w:type="character" w:customStyle="1" w:styleId="Char2">
    <w:name w:val="正文文本 Char"/>
    <w:basedOn w:val="a0"/>
    <w:link w:val="a8"/>
    <w:uiPriority w:val="99"/>
    <w:rsid w:val="006963A2"/>
    <w:rPr>
      <w:rFonts w:ascii="Calibri" w:eastAsia="宋体" w:hAnsi="Calibri" w:cs="Times New Roman"/>
    </w:rPr>
  </w:style>
  <w:style w:type="paragraph" w:styleId="a9">
    <w:name w:val="List Paragraph"/>
    <w:basedOn w:val="a"/>
    <w:uiPriority w:val="34"/>
    <w:qFormat/>
    <w:rsid w:val="000B30C5"/>
    <w:pPr>
      <w:ind w:firstLineChars="200" w:firstLine="420"/>
    </w:pPr>
  </w:style>
  <w:style w:type="paragraph" w:customStyle="1" w:styleId="Default">
    <w:name w:val="Default"/>
    <w:rsid w:val="00F3305C"/>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4657">
      <w:bodyDiv w:val="1"/>
      <w:marLeft w:val="0"/>
      <w:marRight w:val="0"/>
      <w:marTop w:val="0"/>
      <w:marBottom w:val="0"/>
      <w:divBdr>
        <w:top w:val="none" w:sz="0" w:space="0" w:color="auto"/>
        <w:left w:val="none" w:sz="0" w:space="0" w:color="auto"/>
        <w:bottom w:val="none" w:sz="0" w:space="0" w:color="auto"/>
        <w:right w:val="none" w:sz="0" w:space="0" w:color="auto"/>
      </w:divBdr>
    </w:div>
    <w:div w:id="896475922">
      <w:bodyDiv w:val="1"/>
      <w:marLeft w:val="0"/>
      <w:marRight w:val="0"/>
      <w:marTop w:val="0"/>
      <w:marBottom w:val="0"/>
      <w:divBdr>
        <w:top w:val="none" w:sz="0" w:space="0" w:color="auto"/>
        <w:left w:val="none" w:sz="0" w:space="0" w:color="auto"/>
        <w:bottom w:val="none" w:sz="0" w:space="0" w:color="auto"/>
        <w:right w:val="none" w:sz="0" w:space="0" w:color="auto"/>
      </w:divBdr>
    </w:div>
    <w:div w:id="20749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文">
      <a:majorFont>
        <a:latin typeface="方正小标宋简体"/>
        <a:ea typeface="方正小标宋简体"/>
        <a:cs typeface=""/>
      </a:majorFont>
      <a:minorFont>
        <a:latin typeface="仿宋_GB2312"/>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35E7-D78A-47EF-92FE-B81A46BF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2021-06-18T03:31:00Z</dcterms:created>
  <dcterms:modified xsi:type="dcterms:W3CDTF">2021-09-27T05:37:00Z</dcterms:modified>
</cp:coreProperties>
</file>